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10" w:type="pct"/>
        <w:tblCellSpacing w:w="0" w:type="dxa"/>
        <w:tblCellMar>
          <w:left w:w="0" w:type="dxa"/>
          <w:right w:w="0" w:type="dxa"/>
        </w:tblCellMar>
        <w:tblLook w:val="04A0"/>
      </w:tblPr>
      <w:tblGrid>
        <w:gridCol w:w="9000"/>
      </w:tblGrid>
      <w:tr w:rsidR="00333A68" w:rsidRPr="00333A68" w:rsidTr="00006052">
        <w:trPr>
          <w:tblCellSpacing w:w="0" w:type="dxa"/>
        </w:trPr>
        <w:tc>
          <w:tcPr>
            <w:tcW w:w="8999" w:type="dxa"/>
            <w:hideMark/>
          </w:tcPr>
          <w:p w:rsidR="00006052" w:rsidRPr="00333A68" w:rsidRDefault="00006052" w:rsidP="00006052">
            <w:pPr>
              <w:shd w:val="clear" w:color="auto" w:fill="E4F3FF"/>
              <w:spacing w:after="0" w:line="225" w:lineRule="atLeast"/>
              <w:rPr>
                <w:rFonts w:ascii="Arial" w:eastAsia="Times New Roman" w:hAnsi="Arial" w:cs="Arial"/>
                <w:color w:val="555555"/>
                <w:sz w:val="18"/>
                <w:szCs w:val="18"/>
              </w:rPr>
            </w:pPr>
          </w:p>
        </w:tc>
      </w:tr>
    </w:tbl>
    <w:p w:rsidR="00006052" w:rsidRPr="00333A68" w:rsidRDefault="00333A68" w:rsidP="0000605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006052" w:rsidRPr="00333A68">
        <w:rPr>
          <w:rFonts w:ascii="Times New Roman" w:eastAsia="Times New Roman" w:hAnsi="Times New Roman" w:cs="Times New Roman"/>
          <w:sz w:val="24"/>
          <w:szCs w:val="24"/>
        </w:rPr>
        <w:t>РЕСПУБЛИКА КАРЕЛИЯ</w:t>
      </w:r>
    </w:p>
    <w:p w:rsidR="00006052" w:rsidRPr="00333A68" w:rsidRDefault="00006052" w:rsidP="00006052">
      <w:pPr>
        <w:spacing w:after="0" w:line="240" w:lineRule="auto"/>
        <w:jc w:val="center"/>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ЛАХДЕНПОХСКИЙ МУНИЦИПАЛЬНЫЙ РАЙОН</w:t>
      </w:r>
    </w:p>
    <w:p w:rsidR="00006052" w:rsidRPr="00333A68" w:rsidRDefault="00006052" w:rsidP="00006052">
      <w:pPr>
        <w:spacing w:after="0" w:line="240" w:lineRule="auto"/>
        <w:jc w:val="center"/>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АДМИНИСТРАЦИЯ ЭЛИСЕНВААРСКОГО СЕЛЬСКОГО ПОСЕЛЕНИЯ</w:t>
      </w:r>
    </w:p>
    <w:p w:rsidR="00006052" w:rsidRPr="00333A68" w:rsidRDefault="00006052" w:rsidP="00006052">
      <w:pPr>
        <w:spacing w:after="0" w:line="240" w:lineRule="auto"/>
        <w:jc w:val="center"/>
        <w:rPr>
          <w:rFonts w:ascii="Times New Roman" w:eastAsia="Times New Roman" w:hAnsi="Times New Roman" w:cs="Times New Roman"/>
          <w:sz w:val="24"/>
          <w:szCs w:val="24"/>
        </w:rPr>
      </w:pPr>
    </w:p>
    <w:p w:rsidR="00006052" w:rsidRPr="00333A68" w:rsidRDefault="00006052" w:rsidP="00006052">
      <w:pPr>
        <w:spacing w:after="0" w:line="240" w:lineRule="auto"/>
        <w:jc w:val="center"/>
        <w:rPr>
          <w:rFonts w:ascii="Times New Roman" w:eastAsia="Times New Roman" w:hAnsi="Times New Roman" w:cs="Times New Roman"/>
          <w:sz w:val="24"/>
          <w:szCs w:val="24"/>
        </w:rPr>
      </w:pPr>
    </w:p>
    <w:p w:rsidR="00006052" w:rsidRPr="00333A68" w:rsidRDefault="00006052" w:rsidP="00006052">
      <w:pPr>
        <w:spacing w:after="0" w:line="240" w:lineRule="auto"/>
        <w:jc w:val="center"/>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ПОСТАНОВЛЕНИЕ</w:t>
      </w:r>
    </w:p>
    <w:p w:rsidR="00006052" w:rsidRPr="00333A68" w:rsidRDefault="00006052" w:rsidP="00006052">
      <w:pPr>
        <w:spacing w:after="0" w:line="240" w:lineRule="auto"/>
        <w:jc w:val="center"/>
        <w:rPr>
          <w:rFonts w:ascii="Times New Roman" w:eastAsia="Times New Roman" w:hAnsi="Times New Roman" w:cs="Times New Roman"/>
          <w:sz w:val="24"/>
          <w:szCs w:val="24"/>
        </w:rPr>
      </w:pPr>
    </w:p>
    <w:p w:rsidR="00006052" w:rsidRPr="00333A68" w:rsidRDefault="00006052" w:rsidP="00006052">
      <w:pPr>
        <w:spacing w:after="0" w:line="240" w:lineRule="auto"/>
        <w:jc w:val="center"/>
        <w:rPr>
          <w:rFonts w:ascii="Times New Roman" w:eastAsia="Times New Roman" w:hAnsi="Times New Roman" w:cs="Times New Roman"/>
          <w:sz w:val="24"/>
          <w:szCs w:val="24"/>
        </w:rPr>
      </w:pPr>
    </w:p>
    <w:p w:rsidR="00006052" w:rsidRPr="00333A68" w:rsidRDefault="00006052" w:rsidP="00006052">
      <w:pPr>
        <w:spacing w:after="0" w:line="240" w:lineRule="auto"/>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 xml:space="preserve">от  </w:t>
      </w:r>
      <w:r w:rsidR="0052731A">
        <w:rPr>
          <w:rFonts w:ascii="Times New Roman" w:eastAsia="Times New Roman" w:hAnsi="Times New Roman" w:cs="Times New Roman"/>
          <w:sz w:val="24"/>
          <w:szCs w:val="24"/>
        </w:rPr>
        <w:t>21 марта 2014</w:t>
      </w:r>
      <w:r w:rsidRPr="00333A68">
        <w:rPr>
          <w:rFonts w:ascii="Times New Roman" w:eastAsia="Times New Roman" w:hAnsi="Times New Roman" w:cs="Times New Roman"/>
          <w:sz w:val="24"/>
          <w:szCs w:val="24"/>
        </w:rPr>
        <w:t xml:space="preserve"> года                                                                                 </w:t>
      </w:r>
      <w:r w:rsidR="009965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9D65F8">
        <w:rPr>
          <w:rFonts w:ascii="Times New Roman" w:eastAsia="Times New Roman" w:hAnsi="Times New Roman" w:cs="Times New Roman"/>
          <w:sz w:val="24"/>
          <w:szCs w:val="24"/>
        </w:rPr>
        <w:t xml:space="preserve">№ </w:t>
      </w:r>
      <w:r w:rsidR="00CE33CC">
        <w:rPr>
          <w:rFonts w:ascii="Times New Roman" w:eastAsia="Times New Roman" w:hAnsi="Times New Roman" w:cs="Times New Roman"/>
          <w:sz w:val="24"/>
          <w:szCs w:val="24"/>
        </w:rPr>
        <w:t>13</w:t>
      </w:r>
    </w:p>
    <w:p w:rsidR="00006052" w:rsidRDefault="00006052" w:rsidP="0000605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п. </w:t>
      </w:r>
      <w:r w:rsidR="002E3A14">
        <w:rPr>
          <w:rFonts w:ascii="Times New Roman" w:eastAsia="Times New Roman" w:hAnsi="Times New Roman" w:cs="Times New Roman"/>
          <w:sz w:val="24"/>
          <w:szCs w:val="24"/>
        </w:rPr>
        <w:t>Элисенваарского</w:t>
      </w:r>
      <w:r w:rsidRPr="00333A68">
        <w:rPr>
          <w:rFonts w:ascii="Times New Roman" w:eastAsia="Times New Roman" w:hAnsi="Times New Roman" w:cs="Times New Roman"/>
          <w:sz w:val="24"/>
          <w:szCs w:val="24"/>
        </w:rPr>
        <w:br/>
      </w:r>
    </w:p>
    <w:p w:rsidR="00006052" w:rsidRPr="00333A68" w:rsidRDefault="00006052" w:rsidP="00006052">
      <w:pPr>
        <w:spacing w:after="0" w:line="240" w:lineRule="auto"/>
        <w:rPr>
          <w:rFonts w:ascii="Times New Roman" w:eastAsia="Times New Roman" w:hAnsi="Times New Roman" w:cs="Times New Roman"/>
          <w:bCs/>
          <w:sz w:val="24"/>
          <w:szCs w:val="24"/>
        </w:rPr>
      </w:pPr>
      <w:r w:rsidRPr="00333A68">
        <w:rPr>
          <w:rFonts w:ascii="Times New Roman" w:eastAsia="Times New Roman" w:hAnsi="Times New Roman" w:cs="Times New Roman"/>
          <w:bCs/>
          <w:sz w:val="24"/>
          <w:szCs w:val="24"/>
        </w:rPr>
        <w:t xml:space="preserve">Об утверждении Положения о </w:t>
      </w:r>
      <w:proofErr w:type="gramStart"/>
      <w:r w:rsidRPr="00333A68">
        <w:rPr>
          <w:rFonts w:ascii="Times New Roman" w:eastAsia="Times New Roman" w:hAnsi="Times New Roman" w:cs="Times New Roman"/>
          <w:bCs/>
          <w:sz w:val="24"/>
          <w:szCs w:val="24"/>
        </w:rPr>
        <w:t>единой</w:t>
      </w:r>
      <w:proofErr w:type="gramEnd"/>
      <w:r w:rsidRPr="00333A68">
        <w:rPr>
          <w:rFonts w:ascii="Times New Roman" w:eastAsia="Times New Roman" w:hAnsi="Times New Roman" w:cs="Times New Roman"/>
          <w:bCs/>
          <w:sz w:val="24"/>
          <w:szCs w:val="24"/>
        </w:rPr>
        <w:t xml:space="preserve"> </w:t>
      </w:r>
    </w:p>
    <w:p w:rsidR="00006052" w:rsidRPr="00333A68" w:rsidRDefault="00006052" w:rsidP="00006052">
      <w:pPr>
        <w:spacing w:after="0" w:line="240" w:lineRule="auto"/>
        <w:rPr>
          <w:rFonts w:ascii="Times New Roman" w:eastAsia="Times New Roman" w:hAnsi="Times New Roman" w:cs="Times New Roman"/>
          <w:bCs/>
          <w:sz w:val="24"/>
          <w:szCs w:val="24"/>
        </w:rPr>
      </w:pPr>
      <w:r w:rsidRPr="00333A68">
        <w:rPr>
          <w:rFonts w:ascii="Times New Roman" w:eastAsia="Times New Roman" w:hAnsi="Times New Roman" w:cs="Times New Roman"/>
          <w:bCs/>
          <w:sz w:val="24"/>
          <w:szCs w:val="24"/>
        </w:rPr>
        <w:t xml:space="preserve">комиссии по осуществлению закупок </w:t>
      </w:r>
    </w:p>
    <w:p w:rsidR="00006052" w:rsidRDefault="002E3A14" w:rsidP="0000605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Элисенваарского</w:t>
      </w:r>
      <w:r w:rsidR="00006052">
        <w:rPr>
          <w:rFonts w:ascii="Times New Roman" w:eastAsia="Times New Roman" w:hAnsi="Times New Roman" w:cs="Times New Roman"/>
          <w:bCs/>
          <w:sz w:val="24"/>
          <w:szCs w:val="24"/>
        </w:rPr>
        <w:t xml:space="preserve"> сельского поселения</w:t>
      </w:r>
    </w:p>
    <w:p w:rsidR="00006052" w:rsidRDefault="00006052" w:rsidP="00006052">
      <w:pPr>
        <w:spacing w:after="0" w:line="240" w:lineRule="auto"/>
        <w:jc w:val="both"/>
        <w:rPr>
          <w:rFonts w:ascii="Times New Roman" w:eastAsia="Times New Roman" w:hAnsi="Times New Roman" w:cs="Times New Roman"/>
          <w:sz w:val="24"/>
          <w:szCs w:val="24"/>
        </w:rPr>
      </w:pPr>
    </w:p>
    <w:p w:rsidR="00CD0484" w:rsidRDefault="00006052" w:rsidP="00333A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gramStart"/>
      <w:r w:rsidR="00333A68" w:rsidRPr="00333A68">
        <w:rPr>
          <w:rFonts w:ascii="Times New Roman" w:eastAsia="Times New Roman" w:hAnsi="Times New Roman" w:cs="Times New Roman"/>
          <w:sz w:val="24"/>
          <w:szCs w:val="24"/>
        </w:rPr>
        <w:t>В соответствии с частью 3 статьи 38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Федеральным Законом № 131-ФЗ от 06.10.2006 г. «Об общих принципах организации местного самоуправления в Российской Федерации», Приказом Минэкономразвития России от 29.10.2013 N 631"Об утверждении Типового положения (рег</w:t>
      </w:r>
      <w:r>
        <w:rPr>
          <w:rFonts w:ascii="Times New Roman" w:eastAsia="Times New Roman" w:hAnsi="Times New Roman" w:cs="Times New Roman"/>
          <w:sz w:val="24"/>
          <w:szCs w:val="24"/>
        </w:rPr>
        <w:t>ламента) о контрактной</w:t>
      </w:r>
      <w:proofErr w:type="gramEnd"/>
      <w:r>
        <w:rPr>
          <w:rFonts w:ascii="Times New Roman" w:eastAsia="Times New Roman" w:hAnsi="Times New Roman" w:cs="Times New Roman"/>
          <w:sz w:val="24"/>
          <w:szCs w:val="24"/>
        </w:rPr>
        <w:t xml:space="preserve"> службе"</w:t>
      </w:r>
      <w:r w:rsidR="00333A68" w:rsidRPr="00333A68">
        <w:rPr>
          <w:rFonts w:ascii="Times New Roman" w:eastAsia="Times New Roman" w:hAnsi="Times New Roman" w:cs="Times New Roman"/>
          <w:sz w:val="24"/>
          <w:szCs w:val="24"/>
        </w:rPr>
        <w:t xml:space="preserve">, Уставом </w:t>
      </w:r>
      <w:r w:rsidR="002E3A14">
        <w:rPr>
          <w:rFonts w:ascii="Times New Roman" w:eastAsia="Times New Roman" w:hAnsi="Times New Roman" w:cs="Times New Roman"/>
          <w:sz w:val="24"/>
          <w:szCs w:val="24"/>
        </w:rPr>
        <w:t>Элисенваарского</w:t>
      </w:r>
      <w:r>
        <w:rPr>
          <w:rFonts w:ascii="Times New Roman" w:eastAsia="Times New Roman" w:hAnsi="Times New Roman" w:cs="Times New Roman"/>
          <w:sz w:val="24"/>
          <w:szCs w:val="24"/>
        </w:rPr>
        <w:t xml:space="preserve"> сельского поселения</w:t>
      </w:r>
      <w:r w:rsidR="00CD0484">
        <w:rPr>
          <w:rFonts w:ascii="Times New Roman" w:eastAsia="Times New Roman" w:hAnsi="Times New Roman" w:cs="Times New Roman"/>
          <w:sz w:val="24"/>
          <w:szCs w:val="24"/>
        </w:rPr>
        <w:t>,</w:t>
      </w:r>
      <w:r w:rsidR="00333A68" w:rsidRPr="00333A68">
        <w:rPr>
          <w:rFonts w:ascii="Times New Roman" w:eastAsia="Times New Roman" w:hAnsi="Times New Roman" w:cs="Times New Roman"/>
          <w:sz w:val="24"/>
          <w:szCs w:val="24"/>
        </w:rPr>
        <w:t xml:space="preserve"> Администрация </w:t>
      </w:r>
      <w:r w:rsidR="002E3A14">
        <w:rPr>
          <w:rFonts w:ascii="Times New Roman" w:eastAsia="Times New Roman" w:hAnsi="Times New Roman" w:cs="Times New Roman"/>
          <w:sz w:val="24"/>
          <w:szCs w:val="24"/>
        </w:rPr>
        <w:t>Элисенваарского</w:t>
      </w:r>
      <w:r>
        <w:rPr>
          <w:rFonts w:ascii="Times New Roman" w:eastAsia="Times New Roman" w:hAnsi="Times New Roman" w:cs="Times New Roman"/>
          <w:sz w:val="24"/>
          <w:szCs w:val="24"/>
        </w:rPr>
        <w:t xml:space="preserve"> сельского поселения</w:t>
      </w:r>
      <w:r w:rsidR="00333A68" w:rsidRPr="00333A68">
        <w:rPr>
          <w:rFonts w:ascii="Times New Roman" w:eastAsia="Times New Roman" w:hAnsi="Times New Roman" w:cs="Times New Roman"/>
          <w:sz w:val="24"/>
          <w:szCs w:val="24"/>
        </w:rPr>
        <w:t> </w:t>
      </w:r>
    </w:p>
    <w:p w:rsidR="00333A68" w:rsidRPr="00333A68" w:rsidRDefault="00333A68" w:rsidP="00333A68">
      <w:pPr>
        <w:spacing w:after="0"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br/>
        <w:t>ПОСТАНОВЛЯЕТ:</w:t>
      </w:r>
    </w:p>
    <w:p w:rsidR="00333A68" w:rsidRPr="00333A68" w:rsidRDefault="00B85393" w:rsidP="00333A68">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Создать в А</w:t>
      </w:r>
      <w:r w:rsidR="00333A68" w:rsidRPr="00333A68">
        <w:rPr>
          <w:rFonts w:ascii="Times New Roman" w:eastAsia="Times New Roman" w:hAnsi="Times New Roman" w:cs="Times New Roman"/>
          <w:sz w:val="24"/>
          <w:szCs w:val="24"/>
        </w:rPr>
        <w:t xml:space="preserve">дминистрации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00333A68" w:rsidRPr="00333A68">
        <w:rPr>
          <w:rFonts w:ascii="Times New Roman" w:eastAsia="Times New Roman" w:hAnsi="Times New Roman" w:cs="Times New Roman"/>
          <w:sz w:val="24"/>
          <w:szCs w:val="24"/>
        </w:rPr>
        <w:t xml:space="preserve"> единую комиссию по осуществлению закупок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00333A68" w:rsidRPr="00333A68">
        <w:rPr>
          <w:rFonts w:ascii="Times New Roman" w:eastAsia="Times New Roman" w:hAnsi="Times New Roman" w:cs="Times New Roman"/>
          <w:sz w:val="24"/>
          <w:szCs w:val="24"/>
        </w:rPr>
        <w:t>.</w:t>
      </w:r>
    </w:p>
    <w:p w:rsidR="00333A68" w:rsidRPr="00333A68" w:rsidRDefault="00333A68" w:rsidP="00333A68">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Утвердить:</w:t>
      </w:r>
    </w:p>
    <w:p w:rsidR="00333A68" w:rsidRPr="00333A68" w:rsidRDefault="00333A68" w:rsidP="005E41E0">
      <w:pPr>
        <w:spacing w:before="100" w:beforeAutospacing="1" w:after="100" w:afterAutospacing="1" w:line="240" w:lineRule="auto"/>
        <w:ind w:left="720"/>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 xml:space="preserve">1) Состав единой комиссии по осуществлению закупок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Pr="00333A68">
        <w:rPr>
          <w:rFonts w:ascii="Times New Roman" w:eastAsia="Times New Roman" w:hAnsi="Times New Roman" w:cs="Times New Roman"/>
          <w:sz w:val="24"/>
          <w:szCs w:val="24"/>
        </w:rPr>
        <w:t xml:space="preserve"> (приложение №1);</w:t>
      </w:r>
      <w:r w:rsidRPr="00333A68">
        <w:rPr>
          <w:rFonts w:ascii="Times New Roman" w:eastAsia="Times New Roman" w:hAnsi="Times New Roman" w:cs="Times New Roman"/>
          <w:sz w:val="24"/>
          <w:szCs w:val="24"/>
        </w:rPr>
        <w:br/>
        <w:t xml:space="preserve">2) Положение о единой комиссии по осуществлению закупок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Pr="00333A68">
        <w:rPr>
          <w:rFonts w:ascii="Times New Roman" w:eastAsia="Times New Roman" w:hAnsi="Times New Roman" w:cs="Times New Roman"/>
          <w:sz w:val="24"/>
          <w:szCs w:val="24"/>
        </w:rPr>
        <w:t xml:space="preserve"> (приложение №2);</w:t>
      </w:r>
    </w:p>
    <w:p w:rsidR="00333A68" w:rsidRPr="00333A68" w:rsidRDefault="00333A68" w:rsidP="005E41E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 xml:space="preserve">Обнародовать настоящее постановление путем размещения его полного текста на официальном сайте администрации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 http://</w:t>
      </w:r>
      <w:proofErr w:type="spellStart"/>
      <w:r w:rsidR="00006052">
        <w:rPr>
          <w:rFonts w:ascii="Times New Roman" w:eastAsia="Times New Roman" w:hAnsi="Times New Roman" w:cs="Times New Roman"/>
          <w:sz w:val="24"/>
          <w:szCs w:val="24"/>
          <w:lang w:val="en-US"/>
        </w:rPr>
        <w:t>elisenvaara</w:t>
      </w:r>
      <w:proofErr w:type="spellEnd"/>
      <w:r w:rsidRPr="00333A68">
        <w:rPr>
          <w:rFonts w:ascii="Times New Roman" w:eastAsia="Times New Roman" w:hAnsi="Times New Roman" w:cs="Times New Roman"/>
          <w:sz w:val="24"/>
          <w:szCs w:val="24"/>
        </w:rPr>
        <w:t>.</w:t>
      </w:r>
      <w:proofErr w:type="spellStart"/>
      <w:r w:rsidRPr="00333A68">
        <w:rPr>
          <w:rFonts w:ascii="Times New Roman" w:eastAsia="Times New Roman" w:hAnsi="Times New Roman" w:cs="Times New Roman"/>
          <w:sz w:val="24"/>
          <w:szCs w:val="24"/>
        </w:rPr>
        <w:t>ru</w:t>
      </w:r>
      <w:proofErr w:type="spellEnd"/>
      <w:r w:rsidRPr="00333A68">
        <w:rPr>
          <w:rFonts w:ascii="Times New Roman" w:eastAsia="Times New Roman" w:hAnsi="Times New Roman" w:cs="Times New Roman"/>
          <w:sz w:val="24"/>
          <w:szCs w:val="24"/>
        </w:rPr>
        <w:t>/.</w:t>
      </w:r>
    </w:p>
    <w:p w:rsidR="00333A68" w:rsidRPr="00333A68" w:rsidRDefault="00333A68" w:rsidP="005E41E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 xml:space="preserve">Настоящее постановление вступает в силу </w:t>
      </w:r>
      <w:proofErr w:type="gramStart"/>
      <w:r w:rsidRPr="00333A68">
        <w:rPr>
          <w:rFonts w:ascii="Times New Roman" w:eastAsia="Times New Roman" w:hAnsi="Times New Roman" w:cs="Times New Roman"/>
          <w:sz w:val="24"/>
          <w:szCs w:val="24"/>
        </w:rPr>
        <w:t>с</w:t>
      </w:r>
      <w:proofErr w:type="gramEnd"/>
      <w:r w:rsidRPr="00333A68">
        <w:rPr>
          <w:rFonts w:ascii="Times New Roman" w:eastAsia="Times New Roman" w:hAnsi="Times New Roman" w:cs="Times New Roman"/>
          <w:sz w:val="24"/>
          <w:szCs w:val="24"/>
        </w:rPr>
        <w:t xml:space="preserve"> даты его официального обнародования и распространяет свои правовые полномочия с 01 января 2014 года, кроме подпункта 2.2.5 части 2.2 статьи 2 вступающей в силу с 01 января 2016 года.</w:t>
      </w:r>
    </w:p>
    <w:p w:rsidR="00333A68" w:rsidRPr="00333A68" w:rsidRDefault="00333A68" w:rsidP="005E41E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Контроль над исполнением данн</w:t>
      </w:r>
      <w:r w:rsidR="00006052">
        <w:rPr>
          <w:rFonts w:ascii="Times New Roman" w:eastAsia="Times New Roman" w:hAnsi="Times New Roman" w:cs="Times New Roman"/>
          <w:sz w:val="24"/>
          <w:szCs w:val="24"/>
        </w:rPr>
        <w:t>ого постановления возложить на Г</w:t>
      </w:r>
      <w:r w:rsidRPr="00333A68">
        <w:rPr>
          <w:rFonts w:ascii="Times New Roman" w:eastAsia="Times New Roman" w:hAnsi="Times New Roman" w:cs="Times New Roman"/>
          <w:sz w:val="24"/>
          <w:szCs w:val="24"/>
        </w:rPr>
        <w:t xml:space="preserve">лаву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Pr="00333A68">
        <w:rPr>
          <w:rFonts w:ascii="Times New Roman" w:eastAsia="Times New Roman" w:hAnsi="Times New Roman" w:cs="Times New Roman"/>
          <w:sz w:val="24"/>
          <w:szCs w:val="24"/>
        </w:rPr>
        <w:t xml:space="preserve"> </w:t>
      </w:r>
      <w:r w:rsidR="005E41E0">
        <w:rPr>
          <w:rFonts w:ascii="Times New Roman" w:eastAsia="Times New Roman" w:hAnsi="Times New Roman" w:cs="Times New Roman"/>
          <w:sz w:val="24"/>
          <w:szCs w:val="24"/>
        </w:rPr>
        <w:t>Т. В. Герасимову</w:t>
      </w:r>
      <w:r w:rsidRPr="00333A68">
        <w:rPr>
          <w:rFonts w:ascii="Times New Roman" w:eastAsia="Times New Roman" w:hAnsi="Times New Roman" w:cs="Times New Roman"/>
          <w:sz w:val="24"/>
          <w:szCs w:val="24"/>
        </w:rPr>
        <w:t>.</w:t>
      </w:r>
    </w:p>
    <w:p w:rsidR="00006052" w:rsidRDefault="00333A68" w:rsidP="00006052">
      <w:pPr>
        <w:spacing w:after="240" w:line="240" w:lineRule="auto"/>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br/>
      </w:r>
      <w:r w:rsidRPr="00333A68">
        <w:rPr>
          <w:rFonts w:ascii="Times New Roman" w:eastAsia="Times New Roman" w:hAnsi="Times New Roman" w:cs="Times New Roman"/>
          <w:sz w:val="24"/>
          <w:szCs w:val="24"/>
        </w:rPr>
        <w:br/>
      </w:r>
      <w:r w:rsidR="00006052">
        <w:rPr>
          <w:rFonts w:ascii="Times New Roman" w:eastAsia="Times New Roman" w:hAnsi="Times New Roman" w:cs="Times New Roman"/>
          <w:sz w:val="24"/>
          <w:szCs w:val="24"/>
        </w:rPr>
        <w:t xml:space="preserve">Глава </w:t>
      </w:r>
    </w:p>
    <w:p w:rsidR="00333A68" w:rsidRPr="00333A68" w:rsidRDefault="00006052" w:rsidP="00006052">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Элисенваарского </w:t>
      </w:r>
      <w:r w:rsidR="00333A68" w:rsidRPr="00333A68">
        <w:rPr>
          <w:rFonts w:ascii="Times New Roman" w:eastAsia="Times New Roman" w:hAnsi="Times New Roman" w:cs="Times New Roman"/>
          <w:sz w:val="24"/>
          <w:szCs w:val="24"/>
        </w:rPr>
        <w:t xml:space="preserve">сельского поселения </w:t>
      </w:r>
      <w:r>
        <w:rPr>
          <w:rFonts w:ascii="Times New Roman" w:eastAsia="Times New Roman" w:hAnsi="Times New Roman" w:cs="Times New Roman"/>
          <w:sz w:val="24"/>
          <w:szCs w:val="24"/>
        </w:rPr>
        <w:t xml:space="preserve">                                                       Т. В. Герасимова</w:t>
      </w:r>
      <w:r w:rsidR="00333A68" w:rsidRPr="00333A68">
        <w:rPr>
          <w:rFonts w:ascii="Times New Roman" w:eastAsia="Times New Roman" w:hAnsi="Times New Roman" w:cs="Times New Roman"/>
          <w:sz w:val="24"/>
          <w:szCs w:val="24"/>
        </w:rPr>
        <w:t> </w:t>
      </w:r>
    </w:p>
    <w:p w:rsidR="00006052" w:rsidRDefault="00006052" w:rsidP="00333A68">
      <w:pPr>
        <w:spacing w:before="100" w:beforeAutospacing="1" w:after="100" w:afterAutospacing="1" w:line="240" w:lineRule="auto"/>
        <w:jc w:val="both"/>
        <w:rPr>
          <w:rFonts w:ascii="Times New Roman" w:eastAsia="Times New Roman" w:hAnsi="Times New Roman" w:cs="Times New Roman"/>
          <w:sz w:val="24"/>
          <w:szCs w:val="24"/>
        </w:rPr>
      </w:pPr>
    </w:p>
    <w:p w:rsidR="00006052" w:rsidRDefault="00006052" w:rsidP="00333A68">
      <w:pPr>
        <w:spacing w:before="100" w:beforeAutospacing="1" w:after="100" w:afterAutospacing="1" w:line="240" w:lineRule="auto"/>
        <w:jc w:val="both"/>
        <w:rPr>
          <w:rFonts w:ascii="Times New Roman" w:eastAsia="Times New Roman" w:hAnsi="Times New Roman" w:cs="Times New Roman"/>
          <w:sz w:val="24"/>
          <w:szCs w:val="24"/>
        </w:rPr>
      </w:pPr>
    </w:p>
    <w:p w:rsidR="00333A68" w:rsidRPr="00333A68" w:rsidRDefault="00333A68" w:rsidP="00006052">
      <w:pPr>
        <w:spacing w:before="100" w:beforeAutospacing="1" w:after="100" w:afterAutospacing="1" w:line="240" w:lineRule="auto"/>
        <w:jc w:val="right"/>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lastRenderedPageBreak/>
        <w:t>Приложение №1</w:t>
      </w:r>
      <w:r w:rsidRPr="00333A68">
        <w:rPr>
          <w:rFonts w:ascii="Times New Roman" w:eastAsia="Times New Roman" w:hAnsi="Times New Roman" w:cs="Times New Roman"/>
          <w:sz w:val="24"/>
          <w:szCs w:val="24"/>
        </w:rPr>
        <w:br/>
      </w:r>
      <w:r w:rsidR="00006052">
        <w:rPr>
          <w:rFonts w:ascii="Times New Roman" w:eastAsia="Times New Roman" w:hAnsi="Times New Roman" w:cs="Times New Roman"/>
          <w:sz w:val="24"/>
          <w:szCs w:val="24"/>
        </w:rPr>
        <w:t>Утверждено постановлением Г</w:t>
      </w:r>
      <w:r w:rsidRPr="00333A68">
        <w:rPr>
          <w:rFonts w:ascii="Times New Roman" w:eastAsia="Times New Roman" w:hAnsi="Times New Roman" w:cs="Times New Roman"/>
          <w:sz w:val="24"/>
          <w:szCs w:val="24"/>
        </w:rPr>
        <w:t xml:space="preserve">лавы </w:t>
      </w:r>
      <w:r w:rsidRPr="00333A68">
        <w:rPr>
          <w:rFonts w:ascii="Times New Roman" w:eastAsia="Times New Roman" w:hAnsi="Times New Roman" w:cs="Times New Roman"/>
          <w:sz w:val="24"/>
          <w:szCs w:val="24"/>
        </w:rPr>
        <w:br/>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0052731A">
        <w:rPr>
          <w:rFonts w:ascii="Times New Roman" w:eastAsia="Times New Roman" w:hAnsi="Times New Roman" w:cs="Times New Roman"/>
          <w:sz w:val="24"/>
          <w:szCs w:val="24"/>
        </w:rPr>
        <w:br/>
        <w:t>от 21</w:t>
      </w:r>
      <w:r w:rsidRPr="00333A68">
        <w:rPr>
          <w:rFonts w:ascii="Times New Roman" w:eastAsia="Times New Roman" w:hAnsi="Times New Roman" w:cs="Times New Roman"/>
          <w:sz w:val="24"/>
          <w:szCs w:val="24"/>
        </w:rPr>
        <w:t>.0</w:t>
      </w:r>
      <w:r w:rsidR="0052731A">
        <w:rPr>
          <w:rFonts w:ascii="Times New Roman" w:eastAsia="Times New Roman" w:hAnsi="Times New Roman" w:cs="Times New Roman"/>
          <w:sz w:val="24"/>
          <w:szCs w:val="24"/>
        </w:rPr>
        <w:t>3</w:t>
      </w:r>
      <w:r w:rsidRPr="00333A68">
        <w:rPr>
          <w:rFonts w:ascii="Times New Roman" w:eastAsia="Times New Roman" w:hAnsi="Times New Roman" w:cs="Times New Roman"/>
          <w:sz w:val="24"/>
          <w:szCs w:val="24"/>
        </w:rPr>
        <w:t>.2014г. № 1</w:t>
      </w:r>
      <w:r w:rsidR="007D666F">
        <w:rPr>
          <w:rFonts w:ascii="Times New Roman" w:eastAsia="Times New Roman" w:hAnsi="Times New Roman" w:cs="Times New Roman"/>
          <w:sz w:val="24"/>
          <w:szCs w:val="24"/>
        </w:rPr>
        <w:t>3</w:t>
      </w:r>
    </w:p>
    <w:p w:rsidR="00333A68" w:rsidRPr="00333A68" w:rsidRDefault="00B85393" w:rsidP="0052731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Состав Единой </w:t>
      </w:r>
      <w:r w:rsidR="00333A68" w:rsidRPr="00B85393">
        <w:rPr>
          <w:rFonts w:ascii="Times New Roman" w:eastAsia="Times New Roman" w:hAnsi="Times New Roman" w:cs="Times New Roman"/>
          <w:bCs/>
          <w:sz w:val="24"/>
          <w:szCs w:val="24"/>
        </w:rPr>
        <w:t>комиссии по осуществлению закупок</w:t>
      </w:r>
      <w:r w:rsidR="00333A68" w:rsidRPr="00333A68">
        <w:rPr>
          <w:rFonts w:ascii="Times New Roman" w:eastAsia="Times New Roman" w:hAnsi="Times New Roman" w:cs="Times New Roman"/>
          <w:sz w:val="24"/>
          <w:szCs w:val="24"/>
        </w:rPr>
        <w:br/>
      </w:r>
      <w:r w:rsidR="00333A68" w:rsidRPr="00B85393">
        <w:rPr>
          <w:rFonts w:ascii="Times New Roman" w:eastAsia="Times New Roman" w:hAnsi="Times New Roman" w:cs="Times New Roman"/>
          <w:bCs/>
          <w:sz w:val="24"/>
          <w:szCs w:val="24"/>
        </w:rPr>
        <w:t> </w:t>
      </w:r>
      <w:r w:rsidR="002E3A14">
        <w:rPr>
          <w:rFonts w:ascii="Times New Roman" w:eastAsia="Times New Roman" w:hAnsi="Times New Roman" w:cs="Times New Roman"/>
          <w:bCs/>
          <w:sz w:val="24"/>
          <w:szCs w:val="24"/>
        </w:rPr>
        <w:t>Элисенваарского</w:t>
      </w:r>
      <w:r w:rsidR="00006052" w:rsidRPr="00B85393">
        <w:rPr>
          <w:rFonts w:ascii="Times New Roman" w:eastAsia="Times New Roman" w:hAnsi="Times New Roman" w:cs="Times New Roman"/>
          <w:bCs/>
          <w:sz w:val="24"/>
          <w:szCs w:val="24"/>
        </w:rPr>
        <w:t xml:space="preserve"> сельского поселения</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44"/>
        <w:gridCol w:w="3285"/>
        <w:gridCol w:w="5256"/>
      </w:tblGrid>
      <w:tr w:rsidR="00333A68" w:rsidRPr="00333A68" w:rsidTr="00B70863">
        <w:trPr>
          <w:tblCellSpacing w:w="0" w:type="dxa"/>
          <w:jc w:val="center"/>
        </w:trPr>
        <w:tc>
          <w:tcPr>
            <w:tcW w:w="450" w:type="pct"/>
            <w:tcBorders>
              <w:top w:val="outset" w:sz="6" w:space="0" w:color="auto"/>
              <w:left w:val="outset" w:sz="6" w:space="0" w:color="auto"/>
              <w:bottom w:val="outset" w:sz="6" w:space="0" w:color="auto"/>
              <w:right w:val="outset" w:sz="6" w:space="0" w:color="auto"/>
            </w:tcBorders>
            <w:hideMark/>
          </w:tcPr>
          <w:p w:rsidR="00333A68" w:rsidRPr="00333A68" w:rsidRDefault="00333A68" w:rsidP="00A84709">
            <w:pPr>
              <w:spacing w:before="100" w:beforeAutospacing="1" w:after="100" w:afterAutospacing="1" w:line="240" w:lineRule="auto"/>
              <w:jc w:val="both"/>
              <w:rPr>
                <w:rFonts w:ascii="Times New Roman" w:eastAsia="Times New Roman" w:hAnsi="Times New Roman" w:cs="Times New Roman"/>
                <w:sz w:val="24"/>
                <w:szCs w:val="24"/>
              </w:rPr>
            </w:pPr>
            <w:r w:rsidRPr="0052731A">
              <w:rPr>
                <w:rFonts w:ascii="Times New Roman" w:eastAsia="Times New Roman" w:hAnsi="Times New Roman" w:cs="Times New Roman"/>
                <w:bCs/>
                <w:sz w:val="24"/>
                <w:szCs w:val="24"/>
              </w:rPr>
              <w:t>№</w:t>
            </w:r>
          </w:p>
        </w:tc>
        <w:tc>
          <w:tcPr>
            <w:tcW w:w="1750" w:type="pct"/>
            <w:tcBorders>
              <w:top w:val="outset" w:sz="6" w:space="0" w:color="auto"/>
              <w:left w:val="outset" w:sz="6" w:space="0" w:color="auto"/>
              <w:bottom w:val="outset" w:sz="6" w:space="0" w:color="auto"/>
              <w:right w:val="outset" w:sz="6" w:space="0" w:color="auto"/>
            </w:tcBorders>
            <w:hideMark/>
          </w:tcPr>
          <w:p w:rsidR="00333A68" w:rsidRPr="00333A68" w:rsidRDefault="00333A68" w:rsidP="0052731A">
            <w:pPr>
              <w:spacing w:before="100" w:beforeAutospacing="1" w:after="100" w:afterAutospacing="1" w:line="240" w:lineRule="auto"/>
              <w:jc w:val="center"/>
              <w:rPr>
                <w:rFonts w:ascii="Times New Roman" w:eastAsia="Times New Roman" w:hAnsi="Times New Roman" w:cs="Times New Roman"/>
                <w:sz w:val="24"/>
                <w:szCs w:val="24"/>
              </w:rPr>
            </w:pPr>
            <w:r w:rsidRPr="0052731A">
              <w:rPr>
                <w:rFonts w:ascii="Times New Roman" w:eastAsia="Times New Roman" w:hAnsi="Times New Roman" w:cs="Times New Roman"/>
                <w:bCs/>
                <w:sz w:val="24"/>
                <w:szCs w:val="24"/>
              </w:rPr>
              <w:t>ФИО</w:t>
            </w:r>
          </w:p>
        </w:tc>
        <w:tc>
          <w:tcPr>
            <w:tcW w:w="2800" w:type="pct"/>
            <w:tcBorders>
              <w:top w:val="outset" w:sz="6" w:space="0" w:color="auto"/>
              <w:left w:val="outset" w:sz="6" w:space="0" w:color="auto"/>
              <w:bottom w:val="outset" w:sz="6" w:space="0" w:color="auto"/>
              <w:right w:val="outset" w:sz="6" w:space="0" w:color="auto"/>
            </w:tcBorders>
            <w:hideMark/>
          </w:tcPr>
          <w:p w:rsidR="00333A68" w:rsidRPr="00333A68" w:rsidRDefault="00662269" w:rsidP="0052731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З</w:t>
            </w:r>
            <w:r w:rsidR="00333A68" w:rsidRPr="0052731A">
              <w:rPr>
                <w:rFonts w:ascii="Times New Roman" w:eastAsia="Times New Roman" w:hAnsi="Times New Roman" w:cs="Times New Roman"/>
                <w:bCs/>
                <w:sz w:val="24"/>
                <w:szCs w:val="24"/>
              </w:rPr>
              <w:t>анимаемая должность</w:t>
            </w:r>
          </w:p>
        </w:tc>
      </w:tr>
      <w:tr w:rsidR="00333A68" w:rsidRPr="00333A68" w:rsidTr="00B70863">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hideMark/>
          </w:tcPr>
          <w:p w:rsidR="00333A68" w:rsidRPr="00333A68" w:rsidRDefault="00333A68" w:rsidP="0052731A">
            <w:pPr>
              <w:spacing w:before="100" w:beforeAutospacing="1" w:after="100" w:afterAutospacing="1" w:line="240" w:lineRule="auto"/>
              <w:jc w:val="center"/>
              <w:rPr>
                <w:rFonts w:ascii="Times New Roman" w:eastAsia="Times New Roman" w:hAnsi="Times New Roman" w:cs="Times New Roman"/>
                <w:sz w:val="24"/>
                <w:szCs w:val="24"/>
              </w:rPr>
            </w:pPr>
            <w:r w:rsidRPr="0052731A">
              <w:rPr>
                <w:rFonts w:ascii="Times New Roman" w:eastAsia="Times New Roman" w:hAnsi="Times New Roman" w:cs="Times New Roman"/>
                <w:bCs/>
                <w:sz w:val="24"/>
                <w:szCs w:val="24"/>
              </w:rPr>
              <w:t>Председатель комиссии</w:t>
            </w:r>
          </w:p>
        </w:tc>
      </w:tr>
      <w:tr w:rsidR="00333A68" w:rsidRPr="00333A68" w:rsidTr="00B70863">
        <w:trPr>
          <w:tblCellSpacing w:w="0"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333A68" w:rsidP="00B70863">
            <w:pPr>
              <w:spacing w:before="100" w:beforeAutospacing="1" w:after="100" w:afterAutospacing="1" w:line="240" w:lineRule="auto"/>
              <w:jc w:val="center"/>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1</w:t>
            </w:r>
            <w:r w:rsidR="00B70863" w:rsidRPr="0052731A">
              <w:rPr>
                <w:rFonts w:ascii="Times New Roman" w:eastAsia="Times New Roman" w:hAnsi="Times New Roman" w:cs="Times New Roman"/>
                <w:sz w:val="24"/>
                <w:szCs w:val="24"/>
              </w:rPr>
              <w:t>.</w:t>
            </w:r>
          </w:p>
        </w:tc>
        <w:tc>
          <w:tcPr>
            <w:tcW w:w="175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864797" w:rsidP="00B7086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Герасимова Татьяна Васильевна</w:t>
            </w:r>
          </w:p>
        </w:tc>
        <w:tc>
          <w:tcPr>
            <w:tcW w:w="280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B70863" w:rsidP="00B70863">
            <w:pPr>
              <w:spacing w:before="100" w:beforeAutospacing="1" w:after="100" w:afterAutospacing="1" w:line="240" w:lineRule="auto"/>
              <w:jc w:val="center"/>
              <w:rPr>
                <w:rFonts w:ascii="Times New Roman" w:eastAsia="Times New Roman" w:hAnsi="Times New Roman" w:cs="Times New Roman"/>
                <w:sz w:val="24"/>
                <w:szCs w:val="24"/>
              </w:rPr>
            </w:pPr>
            <w:r w:rsidRPr="0052731A">
              <w:rPr>
                <w:rFonts w:ascii="Times New Roman" w:eastAsia="Times New Roman" w:hAnsi="Times New Roman" w:cs="Times New Roman"/>
                <w:sz w:val="24"/>
                <w:szCs w:val="24"/>
              </w:rPr>
              <w:t>Г</w:t>
            </w:r>
            <w:r w:rsidR="00333A68" w:rsidRPr="00333A68">
              <w:rPr>
                <w:rFonts w:ascii="Times New Roman" w:eastAsia="Times New Roman" w:hAnsi="Times New Roman" w:cs="Times New Roman"/>
                <w:sz w:val="24"/>
                <w:szCs w:val="24"/>
              </w:rPr>
              <w:t xml:space="preserve">лава </w:t>
            </w:r>
            <w:r w:rsidR="002E3A14">
              <w:rPr>
                <w:rFonts w:ascii="Times New Roman" w:eastAsia="Times New Roman" w:hAnsi="Times New Roman" w:cs="Times New Roman"/>
                <w:sz w:val="24"/>
                <w:szCs w:val="24"/>
              </w:rPr>
              <w:t>Элисенваарского</w:t>
            </w:r>
            <w:r w:rsidR="00006052" w:rsidRPr="0052731A">
              <w:rPr>
                <w:rFonts w:ascii="Times New Roman" w:eastAsia="Times New Roman" w:hAnsi="Times New Roman" w:cs="Times New Roman"/>
                <w:sz w:val="24"/>
                <w:szCs w:val="24"/>
              </w:rPr>
              <w:t xml:space="preserve"> сельского поселения</w:t>
            </w:r>
          </w:p>
        </w:tc>
      </w:tr>
      <w:tr w:rsidR="00333A68" w:rsidRPr="00333A68" w:rsidTr="00B70863">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333A68" w:rsidRPr="00333A68" w:rsidRDefault="00333A68" w:rsidP="00B70863">
            <w:pPr>
              <w:spacing w:before="100" w:beforeAutospacing="1" w:after="100" w:afterAutospacing="1" w:line="240" w:lineRule="auto"/>
              <w:jc w:val="center"/>
              <w:rPr>
                <w:rFonts w:ascii="Times New Roman" w:eastAsia="Times New Roman" w:hAnsi="Times New Roman" w:cs="Times New Roman"/>
                <w:sz w:val="24"/>
                <w:szCs w:val="24"/>
              </w:rPr>
            </w:pPr>
            <w:r w:rsidRPr="0052731A">
              <w:rPr>
                <w:rFonts w:ascii="Times New Roman" w:eastAsia="Times New Roman" w:hAnsi="Times New Roman" w:cs="Times New Roman"/>
                <w:bCs/>
                <w:sz w:val="24"/>
                <w:szCs w:val="24"/>
              </w:rPr>
              <w:t>Заместитель председателя</w:t>
            </w:r>
          </w:p>
        </w:tc>
      </w:tr>
      <w:tr w:rsidR="00333A68" w:rsidRPr="00333A68" w:rsidTr="00B70863">
        <w:trPr>
          <w:tblCellSpacing w:w="0"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333A68" w:rsidP="00B70863">
            <w:pPr>
              <w:spacing w:before="100" w:beforeAutospacing="1" w:after="100" w:afterAutospacing="1" w:line="240" w:lineRule="auto"/>
              <w:jc w:val="center"/>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2</w:t>
            </w:r>
            <w:r w:rsidR="00B70863" w:rsidRPr="0052731A">
              <w:rPr>
                <w:rFonts w:ascii="Times New Roman" w:eastAsia="Times New Roman" w:hAnsi="Times New Roman" w:cs="Times New Roman"/>
                <w:sz w:val="24"/>
                <w:szCs w:val="24"/>
              </w:rPr>
              <w:t>.</w:t>
            </w:r>
          </w:p>
        </w:tc>
        <w:tc>
          <w:tcPr>
            <w:tcW w:w="175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864797" w:rsidP="00B70863">
            <w:pPr>
              <w:spacing w:before="100" w:beforeAutospacing="1" w:after="100" w:afterAutospacing="1"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Бубенок</w:t>
            </w:r>
            <w:proofErr w:type="spellEnd"/>
            <w:r>
              <w:rPr>
                <w:rFonts w:ascii="Times New Roman" w:eastAsia="Times New Roman" w:hAnsi="Times New Roman" w:cs="Times New Roman"/>
                <w:sz w:val="24"/>
                <w:szCs w:val="24"/>
              </w:rPr>
              <w:t xml:space="preserve"> Инесса Владимировна </w:t>
            </w:r>
          </w:p>
        </w:tc>
        <w:tc>
          <w:tcPr>
            <w:tcW w:w="280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DB44E8" w:rsidP="00B7086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333A68" w:rsidRPr="00333A68">
              <w:rPr>
                <w:rFonts w:ascii="Times New Roman" w:eastAsia="Times New Roman" w:hAnsi="Times New Roman" w:cs="Times New Roman"/>
                <w:sz w:val="24"/>
                <w:szCs w:val="24"/>
              </w:rPr>
              <w:t>пециалист</w:t>
            </w:r>
            <w:r>
              <w:rPr>
                <w:rFonts w:ascii="Times New Roman" w:eastAsia="Times New Roman" w:hAnsi="Times New Roman" w:cs="Times New Roman"/>
                <w:sz w:val="24"/>
                <w:szCs w:val="24"/>
              </w:rPr>
              <w:t xml:space="preserve"> 1 категории</w:t>
            </w:r>
            <w:r w:rsidR="00B70863" w:rsidRPr="0052731A">
              <w:rPr>
                <w:rFonts w:ascii="Times New Roman" w:eastAsia="Times New Roman" w:hAnsi="Times New Roman" w:cs="Times New Roman"/>
                <w:sz w:val="24"/>
                <w:szCs w:val="24"/>
              </w:rPr>
              <w:t xml:space="preserve"> – главный бухгалтер А</w:t>
            </w:r>
            <w:r w:rsidR="00333A68" w:rsidRPr="00333A68">
              <w:rPr>
                <w:rFonts w:ascii="Times New Roman" w:eastAsia="Times New Roman" w:hAnsi="Times New Roman" w:cs="Times New Roman"/>
                <w:sz w:val="24"/>
                <w:szCs w:val="24"/>
              </w:rPr>
              <w:t xml:space="preserve">дминистрации </w:t>
            </w:r>
            <w:r w:rsidR="002E3A14">
              <w:rPr>
                <w:rFonts w:ascii="Times New Roman" w:eastAsia="Times New Roman" w:hAnsi="Times New Roman" w:cs="Times New Roman"/>
                <w:sz w:val="24"/>
                <w:szCs w:val="24"/>
              </w:rPr>
              <w:t>Элисенваарского</w:t>
            </w:r>
            <w:r w:rsidR="00006052" w:rsidRPr="0052731A">
              <w:rPr>
                <w:rFonts w:ascii="Times New Roman" w:eastAsia="Times New Roman" w:hAnsi="Times New Roman" w:cs="Times New Roman"/>
                <w:sz w:val="24"/>
                <w:szCs w:val="24"/>
              </w:rPr>
              <w:t xml:space="preserve"> сельского поселения</w:t>
            </w:r>
          </w:p>
        </w:tc>
      </w:tr>
      <w:tr w:rsidR="00333A68" w:rsidRPr="00333A68" w:rsidTr="00B70863">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333A68" w:rsidRPr="00333A68" w:rsidRDefault="00B85393" w:rsidP="00B70863">
            <w:pPr>
              <w:spacing w:before="100" w:beforeAutospacing="1" w:after="100" w:afterAutospacing="1" w:line="240" w:lineRule="auto"/>
              <w:jc w:val="center"/>
              <w:rPr>
                <w:rFonts w:ascii="Times New Roman" w:eastAsia="Times New Roman" w:hAnsi="Times New Roman" w:cs="Times New Roman"/>
                <w:sz w:val="24"/>
                <w:szCs w:val="24"/>
              </w:rPr>
            </w:pPr>
            <w:r w:rsidRPr="0052731A">
              <w:rPr>
                <w:rFonts w:ascii="Times New Roman" w:eastAsia="Times New Roman" w:hAnsi="Times New Roman" w:cs="Times New Roman"/>
                <w:bCs/>
                <w:sz w:val="24"/>
                <w:szCs w:val="24"/>
              </w:rPr>
              <w:t>С</w:t>
            </w:r>
            <w:r w:rsidR="00333A68" w:rsidRPr="0052731A">
              <w:rPr>
                <w:rFonts w:ascii="Times New Roman" w:eastAsia="Times New Roman" w:hAnsi="Times New Roman" w:cs="Times New Roman"/>
                <w:bCs/>
                <w:sz w:val="24"/>
                <w:szCs w:val="24"/>
              </w:rPr>
              <w:t>екретарь</w:t>
            </w:r>
          </w:p>
        </w:tc>
      </w:tr>
      <w:tr w:rsidR="00333A68" w:rsidRPr="00333A68" w:rsidTr="00B70863">
        <w:trPr>
          <w:tblCellSpacing w:w="0"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333A68" w:rsidP="00B70863">
            <w:pPr>
              <w:spacing w:before="100" w:beforeAutospacing="1" w:after="100" w:afterAutospacing="1" w:line="240" w:lineRule="auto"/>
              <w:jc w:val="center"/>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3</w:t>
            </w:r>
            <w:r w:rsidR="00B70863" w:rsidRPr="0052731A">
              <w:rPr>
                <w:rFonts w:ascii="Times New Roman" w:eastAsia="Times New Roman" w:hAnsi="Times New Roman" w:cs="Times New Roman"/>
                <w:sz w:val="24"/>
                <w:szCs w:val="24"/>
              </w:rPr>
              <w:t>.</w:t>
            </w:r>
          </w:p>
        </w:tc>
        <w:tc>
          <w:tcPr>
            <w:tcW w:w="175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D5258F" w:rsidP="00B7086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Захарова Анна Владимировна</w:t>
            </w:r>
          </w:p>
        </w:tc>
        <w:tc>
          <w:tcPr>
            <w:tcW w:w="280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86709D" w:rsidP="00B7086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Ведущий специалист Администрации Элисенваарского сельского поселения</w:t>
            </w:r>
          </w:p>
        </w:tc>
      </w:tr>
      <w:tr w:rsidR="00333A68" w:rsidRPr="00333A68" w:rsidTr="00B70863">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333A68" w:rsidRPr="00333A68" w:rsidRDefault="0052731A" w:rsidP="00B70863">
            <w:pPr>
              <w:spacing w:before="100" w:beforeAutospacing="1" w:after="100" w:afterAutospacing="1" w:line="240" w:lineRule="auto"/>
              <w:jc w:val="center"/>
              <w:rPr>
                <w:rFonts w:ascii="Times New Roman" w:eastAsia="Times New Roman" w:hAnsi="Times New Roman" w:cs="Times New Roman"/>
                <w:sz w:val="24"/>
                <w:szCs w:val="24"/>
              </w:rPr>
            </w:pPr>
            <w:r w:rsidRPr="0052731A">
              <w:rPr>
                <w:rFonts w:ascii="Times New Roman" w:eastAsia="Times New Roman" w:hAnsi="Times New Roman" w:cs="Times New Roman"/>
                <w:bCs/>
                <w:sz w:val="24"/>
                <w:szCs w:val="24"/>
              </w:rPr>
              <w:t>Ч</w:t>
            </w:r>
            <w:r w:rsidR="00333A68" w:rsidRPr="0052731A">
              <w:rPr>
                <w:rFonts w:ascii="Times New Roman" w:eastAsia="Times New Roman" w:hAnsi="Times New Roman" w:cs="Times New Roman"/>
                <w:bCs/>
                <w:sz w:val="24"/>
                <w:szCs w:val="24"/>
              </w:rPr>
              <w:t>лены комиссии</w:t>
            </w:r>
          </w:p>
        </w:tc>
      </w:tr>
      <w:tr w:rsidR="00333A68" w:rsidRPr="00333A68" w:rsidTr="00B70863">
        <w:trPr>
          <w:tblCellSpacing w:w="0"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333A68" w:rsidP="00B70863">
            <w:pPr>
              <w:spacing w:before="100" w:beforeAutospacing="1" w:after="100" w:afterAutospacing="1" w:line="240" w:lineRule="auto"/>
              <w:jc w:val="center"/>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4</w:t>
            </w:r>
            <w:r w:rsidR="00B70863" w:rsidRPr="0052731A">
              <w:rPr>
                <w:rFonts w:ascii="Times New Roman" w:eastAsia="Times New Roman" w:hAnsi="Times New Roman" w:cs="Times New Roman"/>
                <w:sz w:val="24"/>
                <w:szCs w:val="24"/>
              </w:rPr>
              <w:t>.</w:t>
            </w:r>
          </w:p>
        </w:tc>
        <w:tc>
          <w:tcPr>
            <w:tcW w:w="175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86709D" w:rsidP="00B7086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Качан Александр </w:t>
            </w:r>
            <w:proofErr w:type="spellStart"/>
            <w:r>
              <w:rPr>
                <w:rFonts w:ascii="Times New Roman" w:eastAsia="Times New Roman" w:hAnsi="Times New Roman" w:cs="Times New Roman"/>
                <w:sz w:val="24"/>
                <w:szCs w:val="24"/>
              </w:rPr>
              <w:t>Сабирьянович</w:t>
            </w:r>
            <w:proofErr w:type="spellEnd"/>
          </w:p>
        </w:tc>
        <w:tc>
          <w:tcPr>
            <w:tcW w:w="280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86709D" w:rsidP="00B7086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Помощник </w:t>
            </w:r>
            <w:proofErr w:type="spellStart"/>
            <w:proofErr w:type="gramStart"/>
            <w:r>
              <w:rPr>
                <w:rFonts w:ascii="Times New Roman" w:eastAsia="Times New Roman" w:hAnsi="Times New Roman" w:cs="Times New Roman"/>
                <w:sz w:val="24"/>
                <w:szCs w:val="24"/>
              </w:rPr>
              <w:t>Главы-референт</w:t>
            </w:r>
            <w:proofErr w:type="spellEnd"/>
            <w:proofErr w:type="gramEnd"/>
            <w:r>
              <w:rPr>
                <w:rFonts w:ascii="Times New Roman" w:eastAsia="Times New Roman" w:hAnsi="Times New Roman" w:cs="Times New Roman"/>
                <w:sz w:val="24"/>
                <w:szCs w:val="24"/>
              </w:rPr>
              <w:t xml:space="preserve"> Администрации Элисенваарского сельского поселения </w:t>
            </w:r>
          </w:p>
        </w:tc>
      </w:tr>
      <w:tr w:rsidR="00333A68" w:rsidRPr="00333A68" w:rsidTr="00B70863">
        <w:trPr>
          <w:tblCellSpacing w:w="0"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333A68" w:rsidP="00B70863">
            <w:pPr>
              <w:spacing w:before="100" w:beforeAutospacing="1" w:after="100" w:afterAutospacing="1" w:line="240" w:lineRule="auto"/>
              <w:jc w:val="center"/>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5</w:t>
            </w:r>
            <w:r w:rsidR="00B70863" w:rsidRPr="0052731A">
              <w:rPr>
                <w:rFonts w:ascii="Times New Roman" w:eastAsia="Times New Roman" w:hAnsi="Times New Roman" w:cs="Times New Roman"/>
                <w:sz w:val="24"/>
                <w:szCs w:val="24"/>
              </w:rPr>
              <w:t>.</w:t>
            </w:r>
          </w:p>
        </w:tc>
        <w:tc>
          <w:tcPr>
            <w:tcW w:w="175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86709D" w:rsidP="00B7086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Богдан Надежда</w:t>
            </w:r>
            <w:r w:rsidR="00DB44E8">
              <w:rPr>
                <w:rFonts w:ascii="Times New Roman" w:eastAsia="Times New Roman" w:hAnsi="Times New Roman" w:cs="Times New Roman"/>
                <w:sz w:val="24"/>
                <w:szCs w:val="24"/>
              </w:rPr>
              <w:t xml:space="preserve"> Евгеньевна</w:t>
            </w:r>
          </w:p>
        </w:tc>
        <w:tc>
          <w:tcPr>
            <w:tcW w:w="2800" w:type="pct"/>
            <w:tcBorders>
              <w:top w:val="outset" w:sz="6" w:space="0" w:color="auto"/>
              <w:left w:val="outset" w:sz="6" w:space="0" w:color="auto"/>
              <w:bottom w:val="outset" w:sz="6" w:space="0" w:color="auto"/>
              <w:right w:val="outset" w:sz="6" w:space="0" w:color="auto"/>
            </w:tcBorders>
            <w:vAlign w:val="center"/>
            <w:hideMark/>
          </w:tcPr>
          <w:p w:rsidR="00333A68" w:rsidRPr="00333A68" w:rsidRDefault="00DB44E8" w:rsidP="0086709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финансового управления</w:t>
            </w:r>
            <w:r w:rsidR="00333A68" w:rsidRPr="00333A68">
              <w:rPr>
                <w:rFonts w:ascii="Times New Roman" w:eastAsia="Times New Roman" w:hAnsi="Times New Roman" w:cs="Times New Roman"/>
                <w:sz w:val="24"/>
                <w:szCs w:val="24"/>
              </w:rPr>
              <w:t xml:space="preserve"> </w:t>
            </w:r>
            <w:r w:rsidR="0086709D">
              <w:rPr>
                <w:rFonts w:ascii="Times New Roman" w:eastAsia="Times New Roman" w:hAnsi="Times New Roman" w:cs="Times New Roman"/>
                <w:sz w:val="24"/>
                <w:szCs w:val="24"/>
              </w:rPr>
              <w:t>Л</w:t>
            </w:r>
            <w:r>
              <w:rPr>
                <w:rFonts w:ascii="Times New Roman" w:eastAsia="Times New Roman" w:hAnsi="Times New Roman" w:cs="Times New Roman"/>
                <w:sz w:val="24"/>
                <w:szCs w:val="24"/>
              </w:rPr>
              <w:t>а</w:t>
            </w:r>
            <w:r w:rsidR="0086709D">
              <w:rPr>
                <w:rFonts w:ascii="Times New Roman" w:eastAsia="Times New Roman" w:hAnsi="Times New Roman" w:cs="Times New Roman"/>
                <w:sz w:val="24"/>
                <w:szCs w:val="24"/>
              </w:rPr>
              <w:t>хденпохского</w:t>
            </w:r>
            <w:r w:rsidR="00333A68" w:rsidRPr="00333A68">
              <w:rPr>
                <w:rFonts w:ascii="Times New Roman" w:eastAsia="Times New Roman" w:hAnsi="Times New Roman" w:cs="Times New Roman"/>
                <w:sz w:val="24"/>
                <w:szCs w:val="24"/>
              </w:rPr>
              <w:t xml:space="preserve"> муниципального района</w:t>
            </w:r>
          </w:p>
        </w:tc>
      </w:tr>
    </w:tbl>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B85393" w:rsidRDefault="00B85393" w:rsidP="00B85393">
      <w:pPr>
        <w:spacing w:before="100" w:beforeAutospacing="1" w:after="100" w:afterAutospacing="1" w:line="240" w:lineRule="auto"/>
        <w:jc w:val="right"/>
        <w:rPr>
          <w:rFonts w:ascii="Times New Roman" w:eastAsia="Times New Roman" w:hAnsi="Times New Roman" w:cs="Times New Roman"/>
          <w:sz w:val="24"/>
          <w:szCs w:val="24"/>
        </w:rPr>
      </w:pPr>
    </w:p>
    <w:p w:rsidR="00CE33CC" w:rsidRDefault="00CE33CC" w:rsidP="00B85393">
      <w:pPr>
        <w:pStyle w:val="a8"/>
        <w:jc w:val="right"/>
        <w:rPr>
          <w:rFonts w:eastAsia="Times New Roman" w:cs="Times New Roman"/>
          <w:szCs w:val="24"/>
        </w:rPr>
      </w:pPr>
    </w:p>
    <w:p w:rsidR="00CE33CC" w:rsidRDefault="00CE33CC" w:rsidP="00B85393">
      <w:pPr>
        <w:pStyle w:val="a8"/>
        <w:jc w:val="right"/>
        <w:rPr>
          <w:rFonts w:eastAsia="Times New Roman" w:cs="Times New Roman"/>
          <w:szCs w:val="24"/>
        </w:rPr>
      </w:pPr>
    </w:p>
    <w:p w:rsidR="00B85393" w:rsidRPr="00B85393" w:rsidRDefault="00333A68" w:rsidP="00B85393">
      <w:pPr>
        <w:pStyle w:val="a8"/>
        <w:jc w:val="right"/>
        <w:rPr>
          <w:rFonts w:eastAsia="Times New Roman" w:cs="Times New Roman"/>
          <w:szCs w:val="24"/>
        </w:rPr>
      </w:pPr>
      <w:r w:rsidRPr="00B85393">
        <w:rPr>
          <w:rFonts w:eastAsia="Times New Roman" w:cs="Times New Roman"/>
          <w:szCs w:val="24"/>
        </w:rPr>
        <w:t>Приложение</w:t>
      </w:r>
      <w:r w:rsidR="00B85393" w:rsidRPr="00B85393">
        <w:rPr>
          <w:rFonts w:eastAsia="Times New Roman" w:cs="Times New Roman"/>
          <w:szCs w:val="24"/>
        </w:rPr>
        <w:t xml:space="preserve"> № 2</w:t>
      </w:r>
      <w:r w:rsidR="00B85393" w:rsidRPr="00B85393">
        <w:rPr>
          <w:rFonts w:eastAsia="Times New Roman" w:cs="Times New Roman"/>
          <w:szCs w:val="24"/>
        </w:rPr>
        <w:br/>
        <w:t xml:space="preserve">Утверждено постановлением </w:t>
      </w:r>
    </w:p>
    <w:p w:rsidR="00B85393" w:rsidRPr="00B85393" w:rsidRDefault="00B85393" w:rsidP="00B85393">
      <w:pPr>
        <w:pStyle w:val="a8"/>
        <w:jc w:val="right"/>
        <w:rPr>
          <w:rFonts w:eastAsia="Times New Roman" w:cs="Times New Roman"/>
          <w:szCs w:val="24"/>
        </w:rPr>
      </w:pPr>
      <w:r w:rsidRPr="00B85393">
        <w:rPr>
          <w:rFonts w:eastAsia="Times New Roman" w:cs="Times New Roman"/>
          <w:szCs w:val="24"/>
        </w:rPr>
        <w:t>Г</w:t>
      </w:r>
      <w:r w:rsidR="00333A68" w:rsidRPr="00B85393">
        <w:rPr>
          <w:rFonts w:eastAsia="Times New Roman" w:cs="Times New Roman"/>
          <w:szCs w:val="24"/>
        </w:rPr>
        <w:t xml:space="preserve">лавы </w:t>
      </w:r>
      <w:r w:rsidR="002E3A14">
        <w:rPr>
          <w:rFonts w:eastAsia="Times New Roman" w:cs="Times New Roman"/>
          <w:szCs w:val="24"/>
        </w:rPr>
        <w:t>Элисенваарского</w:t>
      </w:r>
      <w:r w:rsidR="00006052" w:rsidRPr="00B85393">
        <w:rPr>
          <w:rFonts w:eastAsia="Times New Roman" w:cs="Times New Roman"/>
          <w:szCs w:val="24"/>
        </w:rPr>
        <w:t xml:space="preserve"> </w:t>
      </w:r>
      <w:proofErr w:type="gramStart"/>
      <w:r w:rsidR="00006052" w:rsidRPr="00B85393">
        <w:rPr>
          <w:rFonts w:eastAsia="Times New Roman" w:cs="Times New Roman"/>
          <w:szCs w:val="24"/>
        </w:rPr>
        <w:t>сельского</w:t>
      </w:r>
      <w:proofErr w:type="gramEnd"/>
      <w:r w:rsidR="00006052" w:rsidRPr="00B85393">
        <w:rPr>
          <w:rFonts w:eastAsia="Times New Roman" w:cs="Times New Roman"/>
          <w:szCs w:val="24"/>
        </w:rPr>
        <w:t xml:space="preserve"> </w:t>
      </w:r>
    </w:p>
    <w:p w:rsidR="00333A68" w:rsidRPr="00B85393" w:rsidRDefault="00006052" w:rsidP="00B85393">
      <w:pPr>
        <w:pStyle w:val="a8"/>
        <w:jc w:val="right"/>
        <w:rPr>
          <w:rFonts w:eastAsia="Times New Roman" w:cs="Times New Roman"/>
          <w:szCs w:val="24"/>
        </w:rPr>
      </w:pPr>
      <w:r w:rsidRPr="00B85393">
        <w:rPr>
          <w:rFonts w:eastAsia="Times New Roman" w:cs="Times New Roman"/>
          <w:szCs w:val="24"/>
        </w:rPr>
        <w:t>поселения</w:t>
      </w:r>
      <w:r w:rsidR="00B85393" w:rsidRPr="00B85393">
        <w:rPr>
          <w:rFonts w:eastAsia="Times New Roman" w:cs="Times New Roman"/>
          <w:szCs w:val="24"/>
        </w:rPr>
        <w:t xml:space="preserve"> </w:t>
      </w:r>
      <w:r w:rsidR="00864797">
        <w:rPr>
          <w:rFonts w:eastAsia="Times New Roman" w:cs="Times New Roman"/>
          <w:szCs w:val="24"/>
        </w:rPr>
        <w:t>от 21.03</w:t>
      </w:r>
      <w:r w:rsidR="00333A68" w:rsidRPr="00B85393">
        <w:rPr>
          <w:rFonts w:eastAsia="Times New Roman" w:cs="Times New Roman"/>
          <w:szCs w:val="24"/>
        </w:rPr>
        <w:t>.2014г. № 1</w:t>
      </w:r>
      <w:r w:rsidR="007D666F">
        <w:rPr>
          <w:rFonts w:eastAsia="Times New Roman" w:cs="Times New Roman"/>
          <w:szCs w:val="24"/>
        </w:rPr>
        <w:t>3</w:t>
      </w:r>
    </w:p>
    <w:p w:rsidR="00333A68" w:rsidRPr="00333A68" w:rsidRDefault="00333A68" w:rsidP="00B85393">
      <w:pPr>
        <w:spacing w:before="100" w:beforeAutospacing="1" w:after="100" w:afterAutospacing="1" w:line="240" w:lineRule="auto"/>
        <w:jc w:val="center"/>
        <w:rPr>
          <w:rFonts w:ascii="Times New Roman" w:eastAsia="Times New Roman" w:hAnsi="Times New Roman" w:cs="Times New Roman"/>
          <w:sz w:val="24"/>
          <w:szCs w:val="24"/>
        </w:rPr>
      </w:pPr>
      <w:r w:rsidRPr="00B85393">
        <w:rPr>
          <w:rFonts w:ascii="Times New Roman" w:eastAsia="Times New Roman" w:hAnsi="Times New Roman" w:cs="Times New Roman"/>
          <w:bCs/>
          <w:sz w:val="24"/>
          <w:szCs w:val="24"/>
        </w:rPr>
        <w:t>ПОЛОЖЕНИЕ</w:t>
      </w:r>
      <w:r w:rsidRPr="00333A68">
        <w:rPr>
          <w:rFonts w:ascii="Times New Roman" w:eastAsia="Times New Roman" w:hAnsi="Times New Roman" w:cs="Times New Roman"/>
          <w:bCs/>
          <w:sz w:val="24"/>
          <w:szCs w:val="24"/>
        </w:rPr>
        <w:br/>
      </w:r>
      <w:r w:rsidRPr="00B85393">
        <w:rPr>
          <w:rFonts w:ascii="Times New Roman" w:eastAsia="Times New Roman" w:hAnsi="Times New Roman" w:cs="Times New Roman"/>
          <w:bCs/>
          <w:sz w:val="24"/>
          <w:szCs w:val="24"/>
        </w:rPr>
        <w:t xml:space="preserve">о Единой комиссии по осуществлению закупок </w:t>
      </w:r>
      <w:r w:rsidR="002E3A14">
        <w:rPr>
          <w:rFonts w:ascii="Times New Roman" w:eastAsia="Times New Roman" w:hAnsi="Times New Roman" w:cs="Times New Roman"/>
          <w:bCs/>
          <w:sz w:val="24"/>
          <w:szCs w:val="24"/>
        </w:rPr>
        <w:t>Элисенваарского</w:t>
      </w:r>
      <w:r w:rsidR="00006052" w:rsidRPr="00B85393">
        <w:rPr>
          <w:rFonts w:ascii="Times New Roman" w:eastAsia="Times New Roman" w:hAnsi="Times New Roman" w:cs="Times New Roman"/>
          <w:bCs/>
          <w:sz w:val="24"/>
          <w:szCs w:val="24"/>
        </w:rPr>
        <w:t xml:space="preserve"> сельского поселения</w:t>
      </w:r>
    </w:p>
    <w:p w:rsidR="00333A68" w:rsidRPr="00333A68" w:rsidRDefault="00333A68" w:rsidP="00B85393">
      <w:pPr>
        <w:spacing w:before="100" w:beforeAutospacing="1" w:after="100" w:afterAutospacing="1" w:line="240" w:lineRule="auto"/>
        <w:jc w:val="center"/>
        <w:rPr>
          <w:rFonts w:ascii="Times New Roman" w:eastAsia="Times New Roman" w:hAnsi="Times New Roman" w:cs="Times New Roman"/>
          <w:sz w:val="24"/>
          <w:szCs w:val="24"/>
        </w:rPr>
      </w:pPr>
      <w:r w:rsidRPr="00B85393">
        <w:rPr>
          <w:rFonts w:ascii="Times New Roman" w:eastAsia="Times New Roman" w:hAnsi="Times New Roman" w:cs="Times New Roman"/>
          <w:bCs/>
          <w:sz w:val="24"/>
          <w:szCs w:val="24"/>
        </w:rPr>
        <w:t>Общие положения</w:t>
      </w:r>
    </w:p>
    <w:p w:rsidR="00B85393" w:rsidRDefault="00B85393" w:rsidP="00B8539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33A68" w:rsidRPr="00333A68">
        <w:rPr>
          <w:rFonts w:ascii="Times New Roman" w:eastAsia="Times New Roman" w:hAnsi="Times New Roman" w:cs="Times New Roman"/>
          <w:sz w:val="24"/>
          <w:szCs w:val="24"/>
        </w:rPr>
        <w:t xml:space="preserve">Настоящее Положение о Единой комиссии по осуществлению закупок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00333A68" w:rsidRPr="00333A68">
        <w:rPr>
          <w:rFonts w:ascii="Times New Roman" w:eastAsia="Times New Roman" w:hAnsi="Times New Roman" w:cs="Times New Roman"/>
          <w:sz w:val="24"/>
          <w:szCs w:val="24"/>
        </w:rPr>
        <w:t xml:space="preserve"> (далее – Положение) определяет понятие, цели создания, функции, состав, и порядок деятельности Единой комиссии осуществляющей функции по осуществлению закупок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00333A68" w:rsidRPr="00333A68">
        <w:rPr>
          <w:rFonts w:ascii="Times New Roman" w:eastAsia="Times New Roman" w:hAnsi="Times New Roman" w:cs="Times New Roman"/>
          <w:sz w:val="24"/>
          <w:szCs w:val="24"/>
        </w:rPr>
        <w:t xml:space="preserve"> (далее везде по тексту настоящего Положения – Единая комиссия) путем проведения конкурсов, аукционов, запросов котировок, запросов предложений.</w:t>
      </w:r>
      <w:r w:rsidR="00333A68" w:rsidRPr="00333A68">
        <w:rPr>
          <w:rFonts w:ascii="Times New Roman" w:eastAsia="Times New Roman" w:hAnsi="Times New Roman" w:cs="Times New Roman"/>
          <w:sz w:val="24"/>
          <w:szCs w:val="24"/>
        </w:rPr>
        <w:br/>
      </w:r>
      <w:r w:rsidR="00333A68" w:rsidRPr="00333A68">
        <w:rPr>
          <w:rFonts w:ascii="Times New Roman" w:eastAsia="Times New Roman" w:hAnsi="Times New Roman" w:cs="Times New Roman"/>
          <w:sz w:val="24"/>
          <w:szCs w:val="24"/>
        </w:rPr>
        <w:br/>
      </w:r>
      <w:r>
        <w:rPr>
          <w:rFonts w:ascii="Times New Roman" w:eastAsia="Times New Roman" w:hAnsi="Times New Roman" w:cs="Times New Roman"/>
          <w:sz w:val="24"/>
          <w:szCs w:val="24"/>
        </w:rPr>
        <w:tab/>
      </w:r>
      <w:proofErr w:type="gramStart"/>
      <w:r w:rsidR="00333A68" w:rsidRPr="00333A68">
        <w:rPr>
          <w:rFonts w:ascii="Times New Roman" w:eastAsia="Times New Roman" w:hAnsi="Times New Roman" w:cs="Times New Roman"/>
          <w:sz w:val="24"/>
          <w:szCs w:val="24"/>
        </w:rPr>
        <w:t>Процедуры размещения заказов на поставку товаров, выполнение работ, оказание услу</w:t>
      </w:r>
      <w:r w:rsidR="00071C26">
        <w:rPr>
          <w:rFonts w:ascii="Times New Roman" w:eastAsia="Times New Roman" w:hAnsi="Times New Roman" w:cs="Times New Roman"/>
          <w:sz w:val="24"/>
          <w:szCs w:val="24"/>
        </w:rPr>
        <w:t>г для нужд А</w:t>
      </w:r>
      <w:r w:rsidR="00333A68" w:rsidRPr="00333A68">
        <w:rPr>
          <w:rFonts w:ascii="Times New Roman" w:eastAsia="Times New Roman" w:hAnsi="Times New Roman" w:cs="Times New Roman"/>
          <w:sz w:val="24"/>
          <w:szCs w:val="24"/>
        </w:rPr>
        <w:t xml:space="preserve">дминистрации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00071C26">
        <w:rPr>
          <w:rFonts w:ascii="Times New Roman" w:eastAsia="Times New Roman" w:hAnsi="Times New Roman" w:cs="Times New Roman"/>
          <w:sz w:val="24"/>
          <w:szCs w:val="24"/>
        </w:rPr>
        <w:t xml:space="preserve"> проводятся Администрацией </w:t>
      </w:r>
      <w:r w:rsidR="002E3A14">
        <w:rPr>
          <w:rFonts w:ascii="Times New Roman" w:eastAsia="Times New Roman" w:hAnsi="Times New Roman" w:cs="Times New Roman"/>
          <w:sz w:val="24"/>
          <w:szCs w:val="24"/>
        </w:rPr>
        <w:t>Элисенваарского</w:t>
      </w:r>
      <w:r w:rsidR="00071C26">
        <w:rPr>
          <w:rFonts w:ascii="Times New Roman" w:eastAsia="Times New Roman" w:hAnsi="Times New Roman" w:cs="Times New Roman"/>
          <w:sz w:val="24"/>
          <w:szCs w:val="24"/>
        </w:rPr>
        <w:t xml:space="preserve"> сельского поселения</w:t>
      </w:r>
      <w:r w:rsidR="00333A68" w:rsidRPr="00333A68">
        <w:rPr>
          <w:rFonts w:ascii="Times New Roman" w:eastAsia="Times New Roman" w:hAnsi="Times New Roman" w:cs="Times New Roman"/>
          <w:sz w:val="24"/>
          <w:szCs w:val="24"/>
        </w:rPr>
        <w:t xml:space="preserve"> (далее по тексту – Заказчик), при этом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путем проведения конкурса или аукциона, в том числе для разработки конкурсной документации, документации об аукционе, размещения</w:t>
      </w:r>
      <w:proofErr w:type="gramEnd"/>
      <w:r w:rsidR="00333A68" w:rsidRPr="00333A68">
        <w:rPr>
          <w:rFonts w:ascii="Times New Roman" w:eastAsia="Times New Roman" w:hAnsi="Times New Roman" w:cs="Times New Roman"/>
          <w:sz w:val="24"/>
          <w:szCs w:val="24"/>
        </w:rPr>
        <w:t xml:space="preserve"> в единой информационной системе извещения о проведении открытого конкурса, конкурса с ограниченным участием, двухэтапного конкурса или электронного аукциона, направления приглашений принять участие в закрытом конкурсе, закрытом конкурсе с ограниченным участием, закрытом двухэтапном конкурсе или в закрытом аукционе,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предмета и существенных условий контракта, утверждение проекта контракта, конкурсной документации, документации об аукционе и подписание контракта осуществляются заказчиком.</w:t>
      </w:r>
      <w:r w:rsidR="00333A68" w:rsidRPr="00333A68">
        <w:rPr>
          <w:rFonts w:ascii="Times New Roman" w:eastAsia="Times New Roman" w:hAnsi="Times New Roman" w:cs="Times New Roman"/>
          <w:sz w:val="24"/>
          <w:szCs w:val="24"/>
        </w:rPr>
        <w:br/>
        <w:t>Выбор специализированной организации осуществляется Заказчиком с соблюдением процедур,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r w:rsidR="00333A68" w:rsidRPr="00333A68">
        <w:rPr>
          <w:rFonts w:ascii="Times New Roman" w:eastAsia="Times New Roman" w:hAnsi="Times New Roman" w:cs="Times New Roman"/>
          <w:sz w:val="24"/>
          <w:szCs w:val="24"/>
        </w:rPr>
        <w:br/>
      </w:r>
      <w:r>
        <w:rPr>
          <w:rFonts w:ascii="Times New Roman" w:eastAsia="Times New Roman" w:hAnsi="Times New Roman" w:cs="Times New Roman"/>
          <w:sz w:val="24"/>
          <w:szCs w:val="24"/>
        </w:rPr>
        <w:tab/>
      </w:r>
      <w:r w:rsidR="00333A68" w:rsidRPr="00333A68">
        <w:rPr>
          <w:rFonts w:ascii="Times New Roman" w:eastAsia="Times New Roman" w:hAnsi="Times New Roman" w:cs="Times New Roman"/>
          <w:sz w:val="24"/>
          <w:szCs w:val="24"/>
        </w:rPr>
        <w:t xml:space="preserve">В процессе проведения конкурса Единая комиссия взаимодействует </w:t>
      </w:r>
      <w:proofErr w:type="gramStart"/>
      <w:r w:rsidR="00333A68" w:rsidRPr="00333A68">
        <w:rPr>
          <w:rFonts w:ascii="Times New Roman" w:eastAsia="Times New Roman" w:hAnsi="Times New Roman" w:cs="Times New Roman"/>
          <w:sz w:val="24"/>
          <w:szCs w:val="24"/>
        </w:rPr>
        <w:t>с</w:t>
      </w:r>
      <w:proofErr w:type="gramEnd"/>
      <w:r w:rsidR="00333A68" w:rsidRPr="00333A68">
        <w:rPr>
          <w:rFonts w:ascii="Times New Roman" w:eastAsia="Times New Roman" w:hAnsi="Times New Roman" w:cs="Times New Roman"/>
          <w:sz w:val="24"/>
          <w:szCs w:val="24"/>
        </w:rPr>
        <w:t>:</w:t>
      </w:r>
    </w:p>
    <w:p w:rsidR="00B85393" w:rsidRDefault="00B85393" w:rsidP="00B8539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заказчиком;</w:t>
      </w:r>
      <w:r>
        <w:rPr>
          <w:rFonts w:ascii="Times New Roman" w:eastAsia="Times New Roman" w:hAnsi="Times New Roman" w:cs="Times New Roman"/>
          <w:sz w:val="24"/>
          <w:szCs w:val="24"/>
        </w:rPr>
        <w:br/>
        <w:t xml:space="preserve">- </w:t>
      </w:r>
      <w:r w:rsidR="00333A68" w:rsidRPr="00333A68">
        <w:rPr>
          <w:rFonts w:ascii="Times New Roman" w:eastAsia="Times New Roman" w:hAnsi="Times New Roman" w:cs="Times New Roman"/>
          <w:sz w:val="24"/>
          <w:szCs w:val="24"/>
        </w:rPr>
        <w:t>должностным лицом, назначенным Заказчиком, ответственным за осуществление закупки или нескольких закупок, включая исполнение каждого контракта (далее – контрактный управляющий);</w:t>
      </w:r>
      <w:r w:rsidR="00333A68" w:rsidRPr="00333A68">
        <w:rPr>
          <w:rFonts w:ascii="Times New Roman" w:eastAsia="Times New Roman" w:hAnsi="Times New Roman" w:cs="Times New Roman"/>
          <w:sz w:val="24"/>
          <w:szCs w:val="24"/>
        </w:rPr>
        <w:br/>
        <w:t>- специализированной организацией,</w:t>
      </w:r>
      <w:r w:rsidR="00333A68" w:rsidRPr="00333A68">
        <w:rPr>
          <w:rFonts w:ascii="Times New Roman" w:eastAsia="Times New Roman" w:hAnsi="Times New Roman" w:cs="Times New Roman"/>
          <w:sz w:val="24"/>
          <w:szCs w:val="24"/>
        </w:rPr>
        <w:br/>
        <w:t>в порядке, установ</w:t>
      </w:r>
      <w:r>
        <w:rPr>
          <w:rFonts w:ascii="Times New Roman" w:eastAsia="Times New Roman" w:hAnsi="Times New Roman" w:cs="Times New Roman"/>
          <w:sz w:val="24"/>
          <w:szCs w:val="24"/>
        </w:rPr>
        <w:t>ленном настоящим Положением.</w:t>
      </w:r>
    </w:p>
    <w:p w:rsidR="00B85393" w:rsidRDefault="00B85393" w:rsidP="00B8539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 xml:space="preserve">1.Правовое </w:t>
      </w:r>
      <w:r w:rsidR="00333A68" w:rsidRPr="00333A68">
        <w:rPr>
          <w:rFonts w:ascii="Times New Roman" w:eastAsia="Times New Roman" w:hAnsi="Times New Roman" w:cs="Times New Roman"/>
          <w:sz w:val="24"/>
          <w:szCs w:val="24"/>
        </w:rPr>
        <w:t>регулирование</w:t>
      </w:r>
    </w:p>
    <w:p w:rsidR="00333A68" w:rsidRPr="00333A68" w:rsidRDefault="00071C26" w:rsidP="00B8539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gramStart"/>
      <w:r w:rsidR="00333A68" w:rsidRPr="00333A68">
        <w:rPr>
          <w:rFonts w:ascii="Times New Roman" w:eastAsia="Times New Roman" w:hAnsi="Times New Roman" w:cs="Times New Roman"/>
          <w:sz w:val="24"/>
          <w:szCs w:val="24"/>
        </w:rPr>
        <w:t>Единая комиссия в своей деятельности руководствуется Конституцией Российской Федерации,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(далее по тексту – Федеральный закон),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w:t>
      </w:r>
      <w:proofErr w:type="gramEnd"/>
      <w:r w:rsidR="00333A68" w:rsidRPr="00333A68">
        <w:rPr>
          <w:rFonts w:ascii="Times New Roman" w:eastAsia="Times New Roman" w:hAnsi="Times New Roman" w:cs="Times New Roman"/>
          <w:sz w:val="24"/>
          <w:szCs w:val="24"/>
        </w:rPr>
        <w:t xml:space="preserve"> государственных и муниципальных нужд, иными нормативными правовыми актами Российской Федерации, настоящим Положением.</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B85393">
        <w:rPr>
          <w:rFonts w:ascii="Times New Roman" w:eastAsia="Times New Roman" w:hAnsi="Times New Roman" w:cs="Times New Roman"/>
          <w:bCs/>
          <w:sz w:val="24"/>
          <w:szCs w:val="24"/>
        </w:rPr>
        <w:t>2. Цели и задачи Единой комиссии</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 xml:space="preserve">2.1 Единая комиссия создается в целях обеспечения планирования и осуществления закупок товаров, работ, услуг для обеспечения муниципальных нужд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Pr="00333A68">
        <w:rPr>
          <w:rFonts w:ascii="Times New Roman" w:eastAsia="Times New Roman" w:hAnsi="Times New Roman" w:cs="Times New Roman"/>
          <w:sz w:val="24"/>
          <w:szCs w:val="24"/>
        </w:rPr>
        <w:t>, а так же:</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2.1.1 подведения итогов и определения победителей конкурсов на право заключения муниципальных контрактов на осуществление закупок товаров, работ, услуг для обеспечения муниципальных Заказчика;</w:t>
      </w:r>
      <w:r w:rsidRPr="00333A68">
        <w:rPr>
          <w:rFonts w:ascii="Times New Roman" w:eastAsia="Times New Roman" w:hAnsi="Times New Roman" w:cs="Times New Roman"/>
          <w:sz w:val="24"/>
          <w:szCs w:val="24"/>
        </w:rPr>
        <w:br/>
        <w:t>2.1.2 определения участников, подведения итогов аукционов на заключение муниципальных контрактов на осуществление закупок товаров, работ, услуг для обеспечения муниципальных Заказчика;</w:t>
      </w:r>
      <w:r w:rsidRPr="00333A68">
        <w:rPr>
          <w:rFonts w:ascii="Times New Roman" w:eastAsia="Times New Roman" w:hAnsi="Times New Roman" w:cs="Times New Roman"/>
          <w:sz w:val="24"/>
          <w:szCs w:val="24"/>
        </w:rPr>
        <w:br/>
        <w:t>2.1.3 составления перечня поставщиков,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поставку необходимых товаров, выполнение работ, оказание услуг;</w:t>
      </w:r>
      <w:r w:rsidRPr="00333A68">
        <w:rPr>
          <w:rFonts w:ascii="Times New Roman" w:eastAsia="Times New Roman" w:hAnsi="Times New Roman" w:cs="Times New Roman"/>
          <w:sz w:val="24"/>
          <w:szCs w:val="24"/>
        </w:rPr>
        <w:br/>
        <w:t>2.1.4 подведения итогов и определения поставщика (подрядчика, исполнителя) при размещении муниципальных заказов путем проведения запроса котировок на поставки товаров, выполнение работ услуг для нужд Заказчика.</w:t>
      </w:r>
      <w:r w:rsidRPr="00333A68">
        <w:rPr>
          <w:rFonts w:ascii="Times New Roman" w:eastAsia="Times New Roman" w:hAnsi="Times New Roman" w:cs="Times New Roman"/>
          <w:sz w:val="24"/>
          <w:szCs w:val="24"/>
        </w:rPr>
        <w:br/>
        <w:t>2.2</w:t>
      </w:r>
      <w:proofErr w:type="gramStart"/>
      <w:r w:rsidRPr="00333A68">
        <w:rPr>
          <w:rFonts w:ascii="Times New Roman" w:eastAsia="Times New Roman" w:hAnsi="Times New Roman" w:cs="Times New Roman"/>
          <w:sz w:val="24"/>
          <w:szCs w:val="24"/>
        </w:rPr>
        <w:t xml:space="preserve"> И</w:t>
      </w:r>
      <w:proofErr w:type="gramEnd"/>
      <w:r w:rsidRPr="00333A68">
        <w:rPr>
          <w:rFonts w:ascii="Times New Roman" w:eastAsia="Times New Roman" w:hAnsi="Times New Roman" w:cs="Times New Roman"/>
          <w:sz w:val="24"/>
          <w:szCs w:val="24"/>
        </w:rPr>
        <w:t>сходя из целей деятельности Единой комиссии, определенных в пункте 2.1. настоящего Положения (далее по тексту ссылки на разделы, подразделы, пункты и подпункты относятся исключительно к настоящему Положению), в задачи Единой комиссии входит:</w:t>
      </w:r>
      <w:r w:rsidRPr="00333A68">
        <w:rPr>
          <w:rFonts w:ascii="Times New Roman" w:eastAsia="Times New Roman" w:hAnsi="Times New Roman" w:cs="Times New Roman"/>
          <w:sz w:val="24"/>
          <w:szCs w:val="24"/>
        </w:rPr>
        <w:br/>
        <w:t>2.2.1 обеспечение объективности при рассмотрении, сопоставлении и оценке заявок на участие в торгах, поданных на бумажном носителе, либо поданных в форме электронных документов и подписанных в соответствии с нормативными правовыми актами Российской Федерации;</w:t>
      </w:r>
      <w:r w:rsidRPr="00333A68">
        <w:rPr>
          <w:rFonts w:ascii="Times New Roman" w:eastAsia="Times New Roman" w:hAnsi="Times New Roman" w:cs="Times New Roman"/>
          <w:sz w:val="24"/>
          <w:szCs w:val="24"/>
        </w:rPr>
        <w:br/>
        <w:t>2.2.2 обеспечение объективности при рассмотрении и оценке котировочных заявок, поданных на бумажном носителе, либо поданных в форме электронных документов;</w:t>
      </w:r>
      <w:r w:rsidRPr="00333A68">
        <w:rPr>
          <w:rFonts w:ascii="Times New Roman" w:eastAsia="Times New Roman" w:hAnsi="Times New Roman" w:cs="Times New Roman"/>
          <w:sz w:val="24"/>
          <w:szCs w:val="24"/>
        </w:rPr>
        <w:br/>
        <w:t xml:space="preserve">2.2.3 обеспечение эффективности и экономности использования бюджетных средств и (или) средств внебюджетных источников финансирования, соблюдение принципов публичности, прозрачности, </w:t>
      </w:r>
      <w:proofErr w:type="spellStart"/>
      <w:r w:rsidRPr="00333A68">
        <w:rPr>
          <w:rFonts w:ascii="Times New Roman" w:eastAsia="Times New Roman" w:hAnsi="Times New Roman" w:cs="Times New Roman"/>
          <w:sz w:val="24"/>
          <w:szCs w:val="24"/>
        </w:rPr>
        <w:t>конкурентности</w:t>
      </w:r>
      <w:proofErr w:type="spellEnd"/>
      <w:r w:rsidRPr="00333A68">
        <w:rPr>
          <w:rFonts w:ascii="Times New Roman" w:eastAsia="Times New Roman" w:hAnsi="Times New Roman" w:cs="Times New Roman"/>
          <w:sz w:val="24"/>
          <w:szCs w:val="24"/>
        </w:rPr>
        <w:t>, равных условий и не</w:t>
      </w:r>
      <w:r w:rsidR="005E41E0">
        <w:rPr>
          <w:rFonts w:ascii="Times New Roman" w:eastAsia="Times New Roman" w:hAnsi="Times New Roman" w:cs="Times New Roman"/>
          <w:sz w:val="24"/>
          <w:szCs w:val="24"/>
        </w:rPr>
        <w:t xml:space="preserve"> </w:t>
      </w:r>
      <w:r w:rsidRPr="00333A68">
        <w:rPr>
          <w:rFonts w:ascii="Times New Roman" w:eastAsia="Times New Roman" w:hAnsi="Times New Roman" w:cs="Times New Roman"/>
          <w:sz w:val="24"/>
          <w:szCs w:val="24"/>
        </w:rPr>
        <w:t>дискриминации при размещении заказов;</w:t>
      </w:r>
      <w:r w:rsidRPr="00333A68">
        <w:rPr>
          <w:rFonts w:ascii="Times New Roman" w:eastAsia="Times New Roman" w:hAnsi="Times New Roman" w:cs="Times New Roman"/>
          <w:sz w:val="24"/>
          <w:szCs w:val="24"/>
        </w:rPr>
        <w:br/>
        <w:t>2.2.4 устранение возможностей злоупотребления и коррупции при размещении заказов;</w:t>
      </w:r>
      <w:r w:rsidRPr="00333A68">
        <w:rPr>
          <w:rFonts w:ascii="Times New Roman" w:eastAsia="Times New Roman" w:hAnsi="Times New Roman" w:cs="Times New Roman"/>
          <w:sz w:val="24"/>
          <w:szCs w:val="24"/>
        </w:rPr>
        <w:br/>
        <w:t>2.2.5 обязательное общественное обсуждение закупок в соответствии с п. 2 ст. 20 Федерального закона.</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B85393">
        <w:rPr>
          <w:rFonts w:ascii="Times New Roman" w:eastAsia="Times New Roman" w:hAnsi="Times New Roman" w:cs="Times New Roman"/>
          <w:bCs/>
          <w:sz w:val="24"/>
          <w:szCs w:val="24"/>
        </w:rPr>
        <w:t>3. Порядок формирования Единой комиссии</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333A68">
        <w:rPr>
          <w:rFonts w:ascii="Times New Roman" w:eastAsia="Times New Roman" w:hAnsi="Times New Roman" w:cs="Times New Roman"/>
          <w:sz w:val="24"/>
          <w:szCs w:val="24"/>
        </w:rPr>
        <w:t>3.1 Единая комиссия является коллегиальным органом Заказчика, основанным на временной или постоянной основе.</w:t>
      </w:r>
      <w:r w:rsidRPr="00333A68">
        <w:rPr>
          <w:rFonts w:ascii="Times New Roman" w:eastAsia="Times New Roman" w:hAnsi="Times New Roman" w:cs="Times New Roman"/>
          <w:sz w:val="24"/>
          <w:szCs w:val="24"/>
        </w:rPr>
        <w:br/>
        <w:t xml:space="preserve">3.2 Персональный состав Единой комиссии, в том числе Председатель Единой комиссии (далее по тексту также – председатель), утверждаются Главой администрации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Pr="00333A68">
        <w:rPr>
          <w:rFonts w:ascii="Times New Roman" w:eastAsia="Times New Roman" w:hAnsi="Times New Roman" w:cs="Times New Roman"/>
          <w:sz w:val="24"/>
          <w:szCs w:val="24"/>
        </w:rPr>
        <w:t xml:space="preserve"> до опубликования извещения о проведении открытого конкурса или открытого аукциона, о проведении запроса котировок, о предварительном отборе либо направления приглашений принять участие в закрытом конкурсе</w:t>
      </w:r>
      <w:proofErr w:type="gramEnd"/>
      <w:r w:rsidRPr="00333A68">
        <w:rPr>
          <w:rFonts w:ascii="Times New Roman" w:eastAsia="Times New Roman" w:hAnsi="Times New Roman" w:cs="Times New Roman"/>
          <w:sz w:val="24"/>
          <w:szCs w:val="24"/>
        </w:rPr>
        <w:t xml:space="preserve"> или в закрытом аукционе, запроса предложений. При проведении открытого конкурса на право заключить контракт на создание произведения литературы или искусства (за исключением программ для электронных вычислительных машин (далее – ЭВМ), баз данных), исполнения, на финансирование проката или показа национального фильма в состав конкурсной комиссии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от общего числа членов конкурсной комиссии.</w:t>
      </w:r>
      <w:r w:rsidRPr="00333A68">
        <w:rPr>
          <w:rFonts w:ascii="Times New Roman" w:eastAsia="Times New Roman" w:hAnsi="Times New Roman" w:cs="Times New Roman"/>
          <w:sz w:val="24"/>
          <w:szCs w:val="24"/>
        </w:rPr>
        <w:br/>
        <w:t>3.3</w:t>
      </w:r>
      <w:proofErr w:type="gramStart"/>
      <w:r w:rsidRPr="00333A68">
        <w:rPr>
          <w:rFonts w:ascii="Times New Roman" w:eastAsia="Times New Roman" w:hAnsi="Times New Roman" w:cs="Times New Roman"/>
          <w:sz w:val="24"/>
          <w:szCs w:val="24"/>
        </w:rPr>
        <w:t xml:space="preserve"> В</w:t>
      </w:r>
      <w:proofErr w:type="gramEnd"/>
      <w:r w:rsidRPr="00333A68">
        <w:rPr>
          <w:rFonts w:ascii="Times New Roman" w:eastAsia="Times New Roman" w:hAnsi="Times New Roman" w:cs="Times New Roman"/>
          <w:sz w:val="24"/>
          <w:szCs w:val="24"/>
        </w:rPr>
        <w:t xml:space="preserve"> состав Единой комиссии входят не менее пяти человек – членов Единой комиссии. Председатель является членом Единой комиссии. По решению Заказчика в составе Единой комиссии может быть также утверждена должность Секретаря Единой комиссии. </w:t>
      </w:r>
      <w:proofErr w:type="gramStart"/>
      <w:r w:rsidRPr="00333A68">
        <w:rPr>
          <w:rFonts w:ascii="Times New Roman" w:eastAsia="Times New Roman" w:hAnsi="Times New Roman" w:cs="Times New Roman"/>
          <w:sz w:val="24"/>
          <w:szCs w:val="24"/>
        </w:rPr>
        <w:t>Если такая должность не предусматривается, то функции Секретаря Единой комиссии, в соответствие с настоящим Положением, выполняет любой член Единой комиссии, уполномоченный на выполнение таких функций Председателем.</w:t>
      </w:r>
      <w:r w:rsidRPr="00333A68">
        <w:rPr>
          <w:rFonts w:ascii="Times New Roman" w:eastAsia="Times New Roman" w:hAnsi="Times New Roman" w:cs="Times New Roman"/>
          <w:sz w:val="24"/>
          <w:szCs w:val="24"/>
        </w:rPr>
        <w:br/>
        <w:t>3.4 Единая комиссия формируется преимущественно из числа специалистов,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roofErr w:type="gramEnd"/>
      <w:r w:rsidRPr="00333A68">
        <w:rPr>
          <w:rFonts w:ascii="Times New Roman" w:eastAsia="Times New Roman" w:hAnsi="Times New Roman" w:cs="Times New Roman"/>
          <w:sz w:val="24"/>
          <w:szCs w:val="24"/>
        </w:rPr>
        <w:t xml:space="preserve"> </w:t>
      </w:r>
      <w:proofErr w:type="gramStart"/>
      <w:r w:rsidRPr="00333A68">
        <w:rPr>
          <w:rFonts w:ascii="Times New Roman" w:eastAsia="Times New Roman" w:hAnsi="Times New Roman" w:cs="Times New Roman"/>
          <w:sz w:val="24"/>
          <w:szCs w:val="24"/>
        </w:rPr>
        <w:t>Председателем Единой комиссии может быть только физическое лицо, прошедшее профессиональную переподготовку или повышение квалификации в сфере закупок.</w:t>
      </w:r>
      <w:r w:rsidRPr="00333A68">
        <w:rPr>
          <w:rFonts w:ascii="Times New Roman" w:eastAsia="Times New Roman" w:hAnsi="Times New Roman" w:cs="Times New Roman"/>
          <w:sz w:val="24"/>
          <w:szCs w:val="24"/>
        </w:rPr>
        <w:br/>
        <w:t xml:space="preserve">3.5 Членами Единой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w:t>
      </w:r>
      <w:proofErr w:type="spellStart"/>
      <w:r w:rsidRPr="00333A68">
        <w:rPr>
          <w:rFonts w:ascii="Times New Roman" w:eastAsia="Times New Roman" w:hAnsi="Times New Roman" w:cs="Times New Roman"/>
          <w:sz w:val="24"/>
          <w:szCs w:val="24"/>
        </w:rPr>
        <w:t>предквалификационного</w:t>
      </w:r>
      <w:proofErr w:type="spellEnd"/>
      <w:r w:rsidRPr="00333A68">
        <w:rPr>
          <w:rFonts w:ascii="Times New Roman" w:eastAsia="Times New Roman" w:hAnsi="Times New Roman" w:cs="Times New Roman"/>
          <w:sz w:val="24"/>
          <w:szCs w:val="24"/>
        </w:rPr>
        <w:t xml:space="preserve"> отбора, оценки соответствия участников конкурса дополнительным требованиям, либо физические лица, лично заинтересованные</w:t>
      </w:r>
      <w:proofErr w:type="gramEnd"/>
      <w:r w:rsidRPr="00333A68">
        <w:rPr>
          <w:rFonts w:ascii="Times New Roman" w:eastAsia="Times New Roman" w:hAnsi="Times New Roman" w:cs="Times New Roman"/>
          <w:sz w:val="24"/>
          <w:szCs w:val="24"/>
        </w:rPr>
        <w:t xml:space="preserve"> </w:t>
      </w:r>
      <w:proofErr w:type="gramStart"/>
      <w:r w:rsidRPr="00333A68">
        <w:rPr>
          <w:rFonts w:ascii="Times New Roman" w:eastAsia="Times New Roman" w:hAnsi="Times New Roman" w:cs="Times New Roman"/>
          <w:sz w:val="24"/>
          <w:szCs w:val="24"/>
        </w:rPr>
        <w:t>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w:t>
      </w:r>
      <w:proofErr w:type="gramEnd"/>
      <w:r w:rsidRPr="00333A68">
        <w:rPr>
          <w:rFonts w:ascii="Times New Roman" w:eastAsia="Times New Roman" w:hAnsi="Times New Roman" w:cs="Times New Roman"/>
          <w:sz w:val="24"/>
          <w:szCs w:val="24"/>
        </w:rPr>
        <w:t xml:space="preserve">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33A68">
        <w:rPr>
          <w:rFonts w:ascii="Times New Roman" w:eastAsia="Times New Roman" w:hAnsi="Times New Roman" w:cs="Times New Roman"/>
          <w:sz w:val="24"/>
          <w:szCs w:val="24"/>
        </w:rPr>
        <w:t>неполнородными</w:t>
      </w:r>
      <w:proofErr w:type="spellEnd"/>
      <w:r w:rsidRPr="00333A68">
        <w:rPr>
          <w:rFonts w:ascii="Times New Roman" w:eastAsia="Times New Roman" w:hAnsi="Times New Roman" w:cs="Times New Roman"/>
          <w:sz w:val="24"/>
          <w:szCs w:val="24"/>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r w:rsidRPr="00333A68">
        <w:rPr>
          <w:rFonts w:ascii="Times New Roman" w:eastAsia="Times New Roman" w:hAnsi="Times New Roman" w:cs="Times New Roman"/>
          <w:sz w:val="24"/>
          <w:szCs w:val="24"/>
        </w:rPr>
        <w:br/>
        <w:t>3.6</w:t>
      </w:r>
      <w:proofErr w:type="gramStart"/>
      <w:r w:rsidRPr="00333A68">
        <w:rPr>
          <w:rFonts w:ascii="Times New Roman" w:eastAsia="Times New Roman" w:hAnsi="Times New Roman" w:cs="Times New Roman"/>
          <w:sz w:val="24"/>
          <w:szCs w:val="24"/>
        </w:rPr>
        <w:t xml:space="preserve"> В</w:t>
      </w:r>
      <w:proofErr w:type="gramEnd"/>
      <w:r w:rsidRPr="00333A68">
        <w:rPr>
          <w:rFonts w:ascii="Times New Roman" w:eastAsia="Times New Roman" w:hAnsi="Times New Roman" w:cs="Times New Roman"/>
          <w:sz w:val="24"/>
          <w:szCs w:val="24"/>
        </w:rPr>
        <w:t xml:space="preserve"> случае выявления в </w:t>
      </w:r>
      <w:proofErr w:type="gramStart"/>
      <w:r w:rsidRPr="00333A68">
        <w:rPr>
          <w:rFonts w:ascii="Times New Roman" w:eastAsia="Times New Roman" w:hAnsi="Times New Roman" w:cs="Times New Roman"/>
          <w:sz w:val="24"/>
          <w:szCs w:val="24"/>
        </w:rPr>
        <w:t>составе Единой комиссии лиц указанных в пункте 3.5,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roofErr w:type="gramEnd"/>
      <w:r w:rsidRPr="00333A68">
        <w:rPr>
          <w:rFonts w:ascii="Times New Roman" w:eastAsia="Times New Roman" w:hAnsi="Times New Roman" w:cs="Times New Roman"/>
          <w:sz w:val="24"/>
          <w:szCs w:val="24"/>
        </w:rPr>
        <w:t>.</w:t>
      </w:r>
      <w:r w:rsidRPr="00333A68">
        <w:rPr>
          <w:rFonts w:ascii="Times New Roman" w:eastAsia="Times New Roman" w:hAnsi="Times New Roman" w:cs="Times New Roman"/>
          <w:sz w:val="24"/>
          <w:szCs w:val="24"/>
        </w:rPr>
        <w:br/>
        <w:t>3.7 Замена члена Единой комиссии допускается только по решению Заказчика, принявшего решение о создании комиссии.</w:t>
      </w:r>
      <w:r w:rsidRPr="00333A68">
        <w:rPr>
          <w:rFonts w:ascii="Times New Roman" w:eastAsia="Times New Roman" w:hAnsi="Times New Roman" w:cs="Times New Roman"/>
          <w:sz w:val="24"/>
          <w:szCs w:val="24"/>
        </w:rPr>
        <w:br/>
        <w:t xml:space="preserve">3.8.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w:t>
      </w:r>
      <w:proofErr w:type="gramStart"/>
      <w:r w:rsidRPr="00333A68">
        <w:rPr>
          <w:rFonts w:ascii="Times New Roman" w:eastAsia="Times New Roman" w:hAnsi="Times New Roman" w:cs="Times New Roman"/>
          <w:sz w:val="24"/>
          <w:szCs w:val="24"/>
        </w:rPr>
        <w:t>Принятие решения членами комиссии путем проведения заочного голосования, а также делегирование ими своих полномочий иным лицам не допускается.</w:t>
      </w:r>
      <w:r w:rsidRPr="00333A68">
        <w:rPr>
          <w:rFonts w:ascii="Times New Roman" w:eastAsia="Times New Roman" w:hAnsi="Times New Roman" w:cs="Times New Roman"/>
          <w:sz w:val="24"/>
          <w:szCs w:val="24"/>
        </w:rPr>
        <w:br/>
        <w:t>3.9 Решение комиссии, принятое в нарушение требований настоящего Положения и Федерального закона, может быть обжаловано любым участником закупки в порядке, установленном Федеральным законом, и признано недействительным по решению контрольного органа в сфере закупок.</w:t>
      </w:r>
      <w:proofErr w:type="gramEnd"/>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B85393">
        <w:rPr>
          <w:rFonts w:ascii="Times New Roman" w:eastAsia="Times New Roman" w:hAnsi="Times New Roman" w:cs="Times New Roman"/>
          <w:bCs/>
          <w:sz w:val="24"/>
          <w:szCs w:val="24"/>
        </w:rPr>
        <w:t>4. Функции Единой комиссии</w:t>
      </w:r>
    </w:p>
    <w:p w:rsidR="00333A68" w:rsidRPr="00333A68" w:rsidRDefault="00B85393" w:rsidP="0060504D">
      <w:pPr>
        <w:pStyle w:val="a8"/>
        <w:rPr>
          <w:rFonts w:eastAsia="Times New Roman"/>
        </w:rPr>
      </w:pPr>
      <w:r>
        <w:rPr>
          <w:rFonts w:eastAsia="Times New Roman"/>
        </w:rPr>
        <w:t>4.1</w:t>
      </w:r>
      <w:r w:rsidR="0060504D">
        <w:rPr>
          <w:rFonts w:eastAsia="Times New Roman"/>
        </w:rPr>
        <w:t xml:space="preserve"> </w:t>
      </w:r>
      <w:r w:rsidR="00333A68" w:rsidRPr="00333A68">
        <w:rPr>
          <w:rFonts w:eastAsia="Times New Roman"/>
        </w:rPr>
        <w:t>Основными функциями Единой комиссии являются:</w:t>
      </w:r>
      <w:r>
        <w:rPr>
          <w:rFonts w:eastAsia="Times New Roman"/>
        </w:rPr>
        <w:br/>
        <w:t>4.1.1 В</w:t>
      </w:r>
      <w:r w:rsidR="00333A68" w:rsidRPr="00333A68">
        <w:rPr>
          <w:rFonts w:eastAsia="Times New Roman"/>
        </w:rPr>
        <w:t>скрытие конвертов с заявками на участие в конкурсе и открытие доступа к поданным в форме электронных документов заявка</w:t>
      </w:r>
      <w:r>
        <w:rPr>
          <w:rFonts w:eastAsia="Times New Roman"/>
        </w:rPr>
        <w:t>м на участие в конкурсе;</w:t>
      </w:r>
      <w:r>
        <w:rPr>
          <w:rFonts w:eastAsia="Times New Roman"/>
        </w:rPr>
        <w:br/>
        <w:t>4.1.2 Р</w:t>
      </w:r>
      <w:r w:rsidR="00333A68" w:rsidRPr="00333A68">
        <w:rPr>
          <w:rFonts w:eastAsia="Times New Roman"/>
        </w:rPr>
        <w:t>ассмотрение, оценка и сопоставление заяво</w:t>
      </w:r>
      <w:r>
        <w:rPr>
          <w:rFonts w:eastAsia="Times New Roman"/>
        </w:rPr>
        <w:t>к на участие в конкурсе;</w:t>
      </w:r>
      <w:r>
        <w:rPr>
          <w:rFonts w:eastAsia="Times New Roman"/>
        </w:rPr>
        <w:br/>
        <w:t>4.1.3 О</w:t>
      </w:r>
      <w:r w:rsidR="00333A68" w:rsidRPr="00333A68">
        <w:rPr>
          <w:rFonts w:eastAsia="Times New Roman"/>
        </w:rPr>
        <w:t>пределен</w:t>
      </w:r>
      <w:r>
        <w:rPr>
          <w:rFonts w:eastAsia="Times New Roman"/>
        </w:rPr>
        <w:t>ие победителя конкурса;</w:t>
      </w:r>
      <w:r>
        <w:rPr>
          <w:rFonts w:eastAsia="Times New Roman"/>
        </w:rPr>
        <w:br/>
      </w:r>
      <w:proofErr w:type="gramStart"/>
      <w:r>
        <w:rPr>
          <w:rFonts w:eastAsia="Times New Roman"/>
        </w:rPr>
        <w:t>4.1.4 В</w:t>
      </w:r>
      <w:r w:rsidR="00333A68" w:rsidRPr="00333A68">
        <w:rPr>
          <w:rFonts w:eastAsia="Times New Roman"/>
        </w:rPr>
        <w:t xml:space="preserve">едение Протокола вскрытия конвертов с заявками на участие в конкурсе и открытия доступа к поданным в форме электронных документов заявкам на участие в конкурсе (далее </w:t>
      </w:r>
      <w:r>
        <w:rPr>
          <w:rFonts w:eastAsia="Times New Roman"/>
        </w:rPr>
        <w:t xml:space="preserve">– Протокол вскрытия конвертов), </w:t>
      </w:r>
      <w:r w:rsidR="00333A68" w:rsidRPr="00333A68">
        <w:rPr>
          <w:rFonts w:eastAsia="Times New Roman"/>
        </w:rPr>
        <w:t>Протокола рассмотрения заявок на участие в конкурсе и Протокола оценки и сопоставления заяво</w:t>
      </w:r>
      <w:r>
        <w:rPr>
          <w:rFonts w:eastAsia="Times New Roman"/>
        </w:rPr>
        <w:t>к на участие в конкурсе;</w:t>
      </w:r>
      <w:r>
        <w:rPr>
          <w:rFonts w:eastAsia="Times New Roman"/>
        </w:rPr>
        <w:br/>
        <w:t>4.1.5 Р</w:t>
      </w:r>
      <w:r w:rsidR="00333A68" w:rsidRPr="00333A68">
        <w:rPr>
          <w:rFonts w:eastAsia="Times New Roman"/>
        </w:rPr>
        <w:t>ассмотрение заяво</w:t>
      </w:r>
      <w:r>
        <w:rPr>
          <w:rFonts w:eastAsia="Times New Roman"/>
        </w:rPr>
        <w:t>к на участие в аукционе;</w:t>
      </w:r>
      <w:proofErr w:type="gramEnd"/>
      <w:r>
        <w:rPr>
          <w:rFonts w:eastAsia="Times New Roman"/>
        </w:rPr>
        <w:br/>
      </w:r>
      <w:proofErr w:type="gramStart"/>
      <w:r>
        <w:rPr>
          <w:rFonts w:eastAsia="Times New Roman"/>
        </w:rPr>
        <w:t>4.1.6 О</w:t>
      </w:r>
      <w:r w:rsidR="00333A68" w:rsidRPr="00333A68">
        <w:rPr>
          <w:rFonts w:eastAsia="Times New Roman"/>
        </w:rPr>
        <w:t>т</w:t>
      </w:r>
      <w:r>
        <w:rPr>
          <w:rFonts w:eastAsia="Times New Roman"/>
        </w:rPr>
        <w:t>бор участников аукциона;</w:t>
      </w:r>
      <w:r>
        <w:rPr>
          <w:rFonts w:eastAsia="Times New Roman"/>
        </w:rPr>
        <w:br/>
        <w:t>4.1.7 В</w:t>
      </w:r>
      <w:r w:rsidR="00333A68" w:rsidRPr="00333A68">
        <w:rPr>
          <w:rFonts w:eastAsia="Times New Roman"/>
        </w:rPr>
        <w:t>едение Протокола рассмотрения заяво</w:t>
      </w:r>
      <w:r w:rsidR="0060504D">
        <w:rPr>
          <w:rFonts w:eastAsia="Times New Roman"/>
        </w:rPr>
        <w:t>к на участие в аукционе;</w:t>
      </w:r>
      <w:r>
        <w:rPr>
          <w:rFonts w:eastAsia="Times New Roman"/>
        </w:rPr>
        <w:br/>
        <w:t>4.1.8 П</w:t>
      </w:r>
      <w:r w:rsidR="00333A68" w:rsidRPr="00333A68">
        <w:rPr>
          <w:rFonts w:eastAsia="Times New Roman"/>
        </w:rPr>
        <w:t>роведение предварительного отбора участников размещения заказа,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закупки (поставки) необходимых товаров, выполнение работ, оказание услуг (далее –</w:t>
      </w:r>
      <w:r>
        <w:rPr>
          <w:rFonts w:eastAsia="Times New Roman"/>
        </w:rPr>
        <w:t xml:space="preserve"> предварительный отбор);</w:t>
      </w:r>
      <w:proofErr w:type="gramEnd"/>
      <w:r>
        <w:rPr>
          <w:rFonts w:eastAsia="Times New Roman"/>
        </w:rPr>
        <w:br/>
        <w:t>4.1.9 В</w:t>
      </w:r>
      <w:r w:rsidR="00333A68" w:rsidRPr="00333A68">
        <w:rPr>
          <w:rFonts w:eastAsia="Times New Roman"/>
        </w:rPr>
        <w:t>едение Протокола рассмотрения заявок на участие в предварительном отборе;</w:t>
      </w:r>
      <w:r w:rsidR="00333A68" w:rsidRPr="00333A68">
        <w:rPr>
          <w:rFonts w:eastAsia="Times New Roman"/>
        </w:rPr>
        <w:br/>
        <w:t>4.1.9.1 Единая комиссия не вправе потребовать от участников размещения заказов представления в разумный срок разъяснений положений документов, представленных ими, и разъяснений положений заявок на участие в предварительном отборе. При этом не допускается изменение заявки на участие в предварительном отборе.</w:t>
      </w:r>
    </w:p>
    <w:p w:rsidR="0060504D" w:rsidRDefault="00333A68" w:rsidP="0060504D">
      <w:pPr>
        <w:pStyle w:val="a8"/>
        <w:rPr>
          <w:rFonts w:eastAsia="Times New Roman"/>
        </w:rPr>
      </w:pPr>
      <w:r w:rsidRPr="00333A68">
        <w:rPr>
          <w:rFonts w:eastAsia="Times New Roman"/>
        </w:rPr>
        <w:t xml:space="preserve">4.1.10 </w:t>
      </w:r>
      <w:r w:rsidR="0060504D">
        <w:rPr>
          <w:rFonts w:eastAsia="Times New Roman"/>
        </w:rPr>
        <w:t>С</w:t>
      </w:r>
      <w:r w:rsidRPr="00333A68">
        <w:rPr>
          <w:rFonts w:eastAsia="Times New Roman"/>
        </w:rPr>
        <w:t xml:space="preserve">оставление Перечня поставщиков, включающего в себя участников размещения заказа, прошедших предварительный отбор (далее </w:t>
      </w:r>
      <w:r w:rsidR="0060504D">
        <w:rPr>
          <w:rFonts w:eastAsia="Times New Roman"/>
        </w:rPr>
        <w:t>– Перечень поставщиков)</w:t>
      </w:r>
      <w:r w:rsidR="0060504D">
        <w:rPr>
          <w:rFonts w:eastAsia="Times New Roman"/>
        </w:rPr>
        <w:br/>
        <w:t>4.1.11 Р</w:t>
      </w:r>
      <w:r w:rsidRPr="00333A68">
        <w:rPr>
          <w:rFonts w:eastAsia="Times New Roman"/>
        </w:rPr>
        <w:t>ассмотрение и оцен</w:t>
      </w:r>
      <w:r w:rsidR="0060504D">
        <w:rPr>
          <w:rFonts w:eastAsia="Times New Roman"/>
        </w:rPr>
        <w:t>ка котировочных заявок;</w:t>
      </w:r>
      <w:r w:rsidR="0060504D">
        <w:rPr>
          <w:rFonts w:eastAsia="Times New Roman"/>
        </w:rPr>
        <w:br/>
        <w:t>4.1.12 П</w:t>
      </w:r>
      <w:r w:rsidRPr="00333A68">
        <w:rPr>
          <w:rFonts w:eastAsia="Times New Roman"/>
        </w:rPr>
        <w:t>одведение итогов и определение победителя в провед</w:t>
      </w:r>
      <w:r w:rsidR="0060504D">
        <w:rPr>
          <w:rFonts w:eastAsia="Times New Roman"/>
        </w:rPr>
        <w:t>ении запроса котировок;</w:t>
      </w:r>
      <w:r w:rsidR="0060504D">
        <w:rPr>
          <w:rFonts w:eastAsia="Times New Roman"/>
        </w:rPr>
        <w:br/>
        <w:t>4.1.13 В</w:t>
      </w:r>
      <w:r w:rsidRPr="00333A68">
        <w:rPr>
          <w:rFonts w:eastAsia="Times New Roman"/>
        </w:rPr>
        <w:t>едение Протокола рассмотрения и оценки котировочных заявок.</w:t>
      </w:r>
    </w:p>
    <w:p w:rsidR="0060504D" w:rsidRDefault="00333A68" w:rsidP="0060504D">
      <w:pPr>
        <w:pStyle w:val="a8"/>
        <w:rPr>
          <w:rFonts w:eastAsia="Times New Roman"/>
        </w:rPr>
      </w:pPr>
      <w:r w:rsidRPr="00333A68">
        <w:rPr>
          <w:rFonts w:eastAsia="Times New Roman"/>
        </w:rPr>
        <w:br/>
        <w:t>4.2 Наряду со своими основными функциями по решению Заказчика на Конкурсную комиссию может быть возложена функция обеспечения (контроля), в том числе совместно с сотрудниками Заказчика, контрактным управляющим, специализированной организации (если такая привлечена Заказчиком) своевременного проведения Заказчиком (специализированной организацией) следующих мероприятий:</w:t>
      </w:r>
    </w:p>
    <w:p w:rsidR="0060504D" w:rsidRDefault="00333A68" w:rsidP="0060504D">
      <w:pPr>
        <w:pStyle w:val="a8"/>
        <w:jc w:val="both"/>
        <w:rPr>
          <w:rFonts w:eastAsia="Times New Roman"/>
        </w:rPr>
      </w:pPr>
      <w:r w:rsidRPr="00333A68">
        <w:rPr>
          <w:rFonts w:eastAsia="Times New Roman"/>
        </w:rPr>
        <w:t> </w:t>
      </w:r>
      <w:r w:rsidR="0060504D">
        <w:rPr>
          <w:rFonts w:eastAsia="Times New Roman"/>
        </w:rPr>
        <w:br/>
      </w:r>
      <w:proofErr w:type="gramStart"/>
      <w:r w:rsidR="0060504D">
        <w:rPr>
          <w:rFonts w:eastAsia="Times New Roman"/>
        </w:rPr>
        <w:t>4.2.1 Р</w:t>
      </w:r>
      <w:r w:rsidRPr="00333A68">
        <w:rPr>
          <w:rFonts w:eastAsia="Times New Roman"/>
        </w:rPr>
        <w:t xml:space="preserve">азмещения извещения о проведении открытого конкурса или открытого аукциона в единой информационной системе Российской Федерации на официальном сайте </w:t>
      </w:r>
      <w:proofErr w:type="spellStart"/>
      <w:r w:rsidRPr="00333A68">
        <w:rPr>
          <w:rFonts w:eastAsia="Times New Roman"/>
        </w:rPr>
        <w:t>www.zakupki.gov.ru</w:t>
      </w:r>
      <w:proofErr w:type="spellEnd"/>
      <w:r w:rsidRPr="00333A68">
        <w:rPr>
          <w:rFonts w:eastAsia="Times New Roman"/>
        </w:rPr>
        <w:t>, официальном сайте</w:t>
      </w:r>
      <w:r w:rsidR="0060504D">
        <w:rPr>
          <w:rFonts w:eastAsia="Times New Roman"/>
        </w:rPr>
        <w:t xml:space="preserve"> Администрации</w:t>
      </w:r>
      <w:r w:rsidRPr="00333A68">
        <w:rPr>
          <w:rFonts w:eastAsia="Times New Roman"/>
        </w:rPr>
        <w:t xml:space="preserve"> </w:t>
      </w:r>
      <w:r w:rsidR="0060504D">
        <w:rPr>
          <w:rFonts w:eastAsia="Times New Roman"/>
        </w:rPr>
        <w:t>Элисенваарского сельского поселения, официальном сайте Лахденпохского</w:t>
      </w:r>
      <w:r w:rsidRPr="00333A68">
        <w:rPr>
          <w:rFonts w:eastAsia="Times New Roman"/>
        </w:rPr>
        <w:t xml:space="preserve"> муниципального района в сети «Интернет» для размещения информации о размещении заказов (далее также — официальный сайт) и опубликование его </w:t>
      </w:r>
      <w:r w:rsidR="0060504D">
        <w:rPr>
          <w:rFonts w:eastAsia="Times New Roman"/>
        </w:rPr>
        <w:t>в районной газете «Призыв</w:t>
      </w:r>
      <w:r w:rsidRPr="00333A68">
        <w:rPr>
          <w:rFonts w:eastAsia="Times New Roman"/>
        </w:rPr>
        <w:t>» для опубликования информации о размещении информации</w:t>
      </w:r>
      <w:proofErr w:type="gramEnd"/>
      <w:r w:rsidRPr="00333A68">
        <w:rPr>
          <w:rFonts w:eastAsia="Times New Roman"/>
        </w:rPr>
        <w:t xml:space="preserve"> о закупках для муниципальных нужд (далее — официальное печатное издание), или направление приглашений принять участие в закрыто</w:t>
      </w:r>
      <w:r w:rsidR="0060504D">
        <w:rPr>
          <w:rFonts w:eastAsia="Times New Roman"/>
        </w:rPr>
        <w:t>м конкурсе или аукционе;</w:t>
      </w:r>
    </w:p>
    <w:p w:rsidR="00333A68" w:rsidRPr="00333A68" w:rsidRDefault="0060504D" w:rsidP="00AA4627">
      <w:pPr>
        <w:pStyle w:val="a8"/>
        <w:rPr>
          <w:rFonts w:eastAsia="Times New Roman"/>
        </w:rPr>
      </w:pPr>
      <w:r>
        <w:rPr>
          <w:rFonts w:eastAsia="Times New Roman"/>
        </w:rPr>
        <w:br/>
      </w:r>
      <w:proofErr w:type="gramStart"/>
      <w:r>
        <w:rPr>
          <w:rFonts w:eastAsia="Times New Roman"/>
        </w:rPr>
        <w:t>4.2.2 Р</w:t>
      </w:r>
      <w:r w:rsidR="00333A68" w:rsidRPr="00333A68">
        <w:rPr>
          <w:rFonts w:eastAsia="Times New Roman"/>
        </w:rPr>
        <w:t>азмещения извещения о проведении запроса котировок на официальном сайте и направления запроса котировок цен определенным лицам, в том числе в учреждения уголовно-исполнительной системы, в организации инвалидов, в субъекты малого предпринимательства, в социально ориентированные некоммерческие организации, производящие товары, оказывающие услуги, выполняющие работы</w:t>
      </w:r>
      <w:r>
        <w:rPr>
          <w:rFonts w:eastAsia="Times New Roman"/>
        </w:rPr>
        <w:t>, закупаемые Заказчиком;</w:t>
      </w:r>
      <w:r>
        <w:rPr>
          <w:rFonts w:eastAsia="Times New Roman"/>
        </w:rPr>
        <w:br/>
        <w:t>4.2.3 Р</w:t>
      </w:r>
      <w:r w:rsidR="00333A68" w:rsidRPr="00333A68">
        <w:rPr>
          <w:rFonts w:eastAsia="Times New Roman"/>
        </w:rPr>
        <w:t xml:space="preserve">азработки, утверждения Заказчиком и выдачи участникам размещения заказа конкурсной документации или </w:t>
      </w:r>
      <w:r>
        <w:rPr>
          <w:rFonts w:eastAsia="Times New Roman"/>
        </w:rPr>
        <w:t>документации об аукционе;</w:t>
      </w:r>
      <w:proofErr w:type="gramEnd"/>
      <w:r>
        <w:rPr>
          <w:rFonts w:eastAsia="Times New Roman"/>
        </w:rPr>
        <w:br/>
      </w:r>
      <w:proofErr w:type="gramStart"/>
      <w:r>
        <w:rPr>
          <w:rFonts w:eastAsia="Times New Roman"/>
        </w:rPr>
        <w:t>4.2.4 Р</w:t>
      </w:r>
      <w:r w:rsidR="00333A68" w:rsidRPr="00333A68">
        <w:rPr>
          <w:rFonts w:eastAsia="Times New Roman"/>
        </w:rPr>
        <w:t>азработки, утверждения Заказчиком т</w:t>
      </w:r>
      <w:r>
        <w:rPr>
          <w:rFonts w:eastAsia="Times New Roman"/>
        </w:rPr>
        <w:t>екста запроса котировок;</w:t>
      </w:r>
      <w:r>
        <w:rPr>
          <w:rFonts w:eastAsia="Times New Roman"/>
        </w:rPr>
        <w:br/>
        <w:t>4.2.5 В</w:t>
      </w:r>
      <w:r w:rsidR="00333A68" w:rsidRPr="00333A68">
        <w:rPr>
          <w:rFonts w:eastAsia="Times New Roman"/>
        </w:rPr>
        <w:t>заимодействия со Специализированной организацией, взаимодействие с контрактным управляющим, взаимодействие с Аукционистом (в случае проведения аукциона), если таковы</w:t>
      </w:r>
      <w:r>
        <w:rPr>
          <w:rFonts w:eastAsia="Times New Roman"/>
        </w:rPr>
        <w:t>е привлечены Заказчиком;</w:t>
      </w:r>
      <w:r>
        <w:rPr>
          <w:rFonts w:eastAsia="Times New Roman"/>
        </w:rPr>
        <w:br/>
        <w:t>4.2.6 Р</w:t>
      </w:r>
      <w:r w:rsidR="00333A68" w:rsidRPr="00333A68">
        <w:rPr>
          <w:rFonts w:eastAsia="Times New Roman"/>
        </w:rPr>
        <w:t xml:space="preserve">азъяснения положений конкурсной документации или документации об аукционе, внесения в них изменений, размещения в единой информационной системе </w:t>
      </w:r>
      <w:r w:rsidR="00B85393">
        <w:rPr>
          <w:rFonts w:eastAsia="Times New Roman"/>
        </w:rPr>
        <w:t>разъяснений и изменений;</w:t>
      </w:r>
      <w:r w:rsidR="00B85393">
        <w:rPr>
          <w:rFonts w:eastAsia="Times New Roman"/>
        </w:rPr>
        <w:br/>
        <w:t>4.2.7 П</w:t>
      </w:r>
      <w:r w:rsidR="00333A68" w:rsidRPr="00333A68">
        <w:rPr>
          <w:rFonts w:eastAsia="Times New Roman"/>
        </w:rPr>
        <w:t xml:space="preserve">риема и регистрации заявок на участие </w:t>
      </w:r>
      <w:r>
        <w:rPr>
          <w:rFonts w:eastAsia="Times New Roman"/>
        </w:rPr>
        <w:t>в конкурсе или аукционе;</w:t>
      </w:r>
      <w:proofErr w:type="gramEnd"/>
      <w:r>
        <w:rPr>
          <w:rFonts w:eastAsia="Times New Roman"/>
        </w:rPr>
        <w:br/>
        <w:t>4.2.8 П</w:t>
      </w:r>
      <w:r w:rsidR="00333A68" w:rsidRPr="00333A68">
        <w:rPr>
          <w:rFonts w:eastAsia="Times New Roman"/>
        </w:rPr>
        <w:t>риема и регистра</w:t>
      </w:r>
      <w:r w:rsidR="00AA4627">
        <w:rPr>
          <w:rFonts w:eastAsia="Times New Roman"/>
        </w:rPr>
        <w:t>ции котировочных заявок;</w:t>
      </w:r>
      <w:r w:rsidR="00AA4627">
        <w:rPr>
          <w:rFonts w:eastAsia="Times New Roman"/>
        </w:rPr>
        <w:br/>
        <w:t>4.2.9 У</w:t>
      </w:r>
      <w:r w:rsidR="00333A68" w:rsidRPr="00333A68">
        <w:rPr>
          <w:rFonts w:eastAsia="Times New Roman"/>
        </w:rPr>
        <w:t xml:space="preserve">ведомления участников закупки о признании участниками конкурса/аукциона или о </w:t>
      </w:r>
      <w:proofErr w:type="spellStart"/>
      <w:r w:rsidR="00333A68" w:rsidRPr="00333A68">
        <w:rPr>
          <w:rFonts w:eastAsia="Times New Roman"/>
        </w:rPr>
        <w:t>недопуске</w:t>
      </w:r>
      <w:proofErr w:type="spellEnd"/>
      <w:r w:rsidR="00333A68" w:rsidRPr="00333A68">
        <w:rPr>
          <w:rFonts w:eastAsia="Times New Roman"/>
        </w:rPr>
        <w:t xml:space="preserve"> к участ</w:t>
      </w:r>
      <w:r w:rsidR="00AA4627">
        <w:rPr>
          <w:rFonts w:eastAsia="Times New Roman"/>
        </w:rPr>
        <w:t>ию в конкурсе/аукционе;</w:t>
      </w:r>
      <w:r w:rsidR="00AA4627">
        <w:rPr>
          <w:rFonts w:eastAsia="Times New Roman"/>
        </w:rPr>
        <w:br/>
        <w:t>4.2.10 В</w:t>
      </w:r>
      <w:r w:rsidR="00333A68" w:rsidRPr="00333A68">
        <w:rPr>
          <w:rFonts w:eastAsia="Times New Roman"/>
        </w:rPr>
        <w:t>едения аудиозаписи вскрытия конвертов с заявками на участие в конкурсе и открытия доступа к поданным в форме электрон</w:t>
      </w:r>
      <w:r w:rsidR="00AA4627">
        <w:rPr>
          <w:rFonts w:eastAsia="Times New Roman"/>
        </w:rPr>
        <w:t>ных документов заявкам;</w:t>
      </w:r>
      <w:r w:rsidR="00AA4627">
        <w:rPr>
          <w:rFonts w:eastAsia="Times New Roman"/>
        </w:rPr>
        <w:br/>
        <w:t>4.2.11 В</w:t>
      </w:r>
      <w:r w:rsidR="00333A68" w:rsidRPr="00333A68">
        <w:rPr>
          <w:rFonts w:eastAsia="Times New Roman"/>
        </w:rPr>
        <w:t>едени</w:t>
      </w:r>
      <w:r w:rsidR="00AA4627">
        <w:rPr>
          <w:rFonts w:eastAsia="Times New Roman"/>
        </w:rPr>
        <w:t>е аудиозаписи аукциона;</w:t>
      </w:r>
      <w:r w:rsidR="00AA4627">
        <w:rPr>
          <w:rFonts w:eastAsia="Times New Roman"/>
        </w:rPr>
        <w:br/>
      </w:r>
      <w:proofErr w:type="gramStart"/>
      <w:r w:rsidR="00AA4627">
        <w:rPr>
          <w:rFonts w:eastAsia="Times New Roman"/>
        </w:rPr>
        <w:t>4.2.12 П</w:t>
      </w:r>
      <w:r w:rsidR="00333A68" w:rsidRPr="00333A68">
        <w:rPr>
          <w:rFonts w:eastAsia="Times New Roman"/>
        </w:rPr>
        <w:t>одписания Протокола вскрытия конвертов и Протокола рассмотрения заявок на участие в конкурс</w:t>
      </w:r>
      <w:r w:rsidR="00AA4627">
        <w:rPr>
          <w:rFonts w:eastAsia="Times New Roman"/>
        </w:rPr>
        <w:t>е Заказчиком;</w:t>
      </w:r>
      <w:r w:rsidR="00AA4627">
        <w:rPr>
          <w:rFonts w:eastAsia="Times New Roman"/>
        </w:rPr>
        <w:br/>
        <w:t>4.2.13 П</w:t>
      </w:r>
      <w:r w:rsidR="00333A68" w:rsidRPr="00333A68">
        <w:rPr>
          <w:rFonts w:eastAsia="Times New Roman"/>
        </w:rPr>
        <w:t>одписания Протокола оценки и сопоставления заявок на участие в конкурсе За</w:t>
      </w:r>
      <w:r w:rsidR="00AA4627">
        <w:rPr>
          <w:rFonts w:eastAsia="Times New Roman"/>
        </w:rPr>
        <w:t>казчиком и победителем;</w:t>
      </w:r>
      <w:r w:rsidR="00AA4627">
        <w:rPr>
          <w:rFonts w:eastAsia="Times New Roman"/>
        </w:rPr>
        <w:br/>
        <w:t>4.2.14 П</w:t>
      </w:r>
      <w:r w:rsidR="00333A68" w:rsidRPr="00333A68">
        <w:rPr>
          <w:rFonts w:eastAsia="Times New Roman"/>
        </w:rPr>
        <w:t>одписания Протокола рассмотрения и оценки заявки на участие в запрос</w:t>
      </w:r>
      <w:r w:rsidR="00AA4627">
        <w:rPr>
          <w:rFonts w:eastAsia="Times New Roman"/>
        </w:rPr>
        <w:t>е котировок Заказчиком;</w:t>
      </w:r>
      <w:r w:rsidR="00AA4627">
        <w:rPr>
          <w:rFonts w:eastAsia="Times New Roman"/>
        </w:rPr>
        <w:br/>
        <w:t>4.2.15 П</w:t>
      </w:r>
      <w:r w:rsidR="00333A68" w:rsidRPr="00333A68">
        <w:rPr>
          <w:rFonts w:eastAsia="Times New Roman"/>
        </w:rPr>
        <w:t>одписание Протокола рассмотрения заявок на участие в электронном аукционе и Протоко</w:t>
      </w:r>
      <w:r w:rsidR="00AA4627">
        <w:rPr>
          <w:rFonts w:eastAsia="Times New Roman"/>
        </w:rPr>
        <w:t>ла аукциона Заказчиком;</w:t>
      </w:r>
      <w:proofErr w:type="gramEnd"/>
      <w:r w:rsidR="00AA4627">
        <w:rPr>
          <w:rFonts w:eastAsia="Times New Roman"/>
        </w:rPr>
        <w:br/>
        <w:t>4.2.16 В</w:t>
      </w:r>
      <w:r w:rsidR="00333A68" w:rsidRPr="00333A68">
        <w:rPr>
          <w:rFonts w:eastAsia="Times New Roman"/>
        </w:rPr>
        <w:t>едение Протокола</w:t>
      </w:r>
      <w:r w:rsidR="00AA4627">
        <w:rPr>
          <w:rFonts w:eastAsia="Times New Roman"/>
        </w:rPr>
        <w:t xml:space="preserve"> электронного аукциона;</w:t>
      </w:r>
      <w:r w:rsidR="00AA4627">
        <w:rPr>
          <w:rFonts w:eastAsia="Times New Roman"/>
        </w:rPr>
        <w:br/>
        <w:t>4.2.17 П</w:t>
      </w:r>
      <w:r w:rsidR="00333A68" w:rsidRPr="00333A68">
        <w:rPr>
          <w:rFonts w:eastAsia="Times New Roman"/>
        </w:rPr>
        <w:t>одписание Протокола электронного аукциона За</w:t>
      </w:r>
      <w:r w:rsidR="00AA4627">
        <w:rPr>
          <w:rFonts w:eastAsia="Times New Roman"/>
        </w:rPr>
        <w:t>казчиком и победителем;</w:t>
      </w:r>
      <w:r w:rsidR="00AA4627">
        <w:rPr>
          <w:rFonts w:eastAsia="Times New Roman"/>
        </w:rPr>
        <w:br/>
        <w:t>4.2.18 П</w:t>
      </w:r>
      <w:r w:rsidR="00333A68" w:rsidRPr="00333A68">
        <w:rPr>
          <w:rFonts w:eastAsia="Times New Roman"/>
        </w:rPr>
        <w:t>ередачи победителю конкурса одного экземпляра Протокола оценки и сопоставления заявок на участие в конкур</w:t>
      </w:r>
      <w:r w:rsidR="00AA4627">
        <w:rPr>
          <w:rFonts w:eastAsia="Times New Roman"/>
        </w:rPr>
        <w:t>се и проекта контракта;</w:t>
      </w:r>
      <w:r w:rsidR="00AA4627">
        <w:rPr>
          <w:rFonts w:eastAsia="Times New Roman"/>
        </w:rPr>
        <w:br/>
        <w:t>4.2.19 П</w:t>
      </w:r>
      <w:r w:rsidR="00333A68" w:rsidRPr="00333A68">
        <w:rPr>
          <w:rFonts w:eastAsia="Times New Roman"/>
        </w:rPr>
        <w:t>ередачу победителю электронного аукциона одного экземпляра Протокола аукцио</w:t>
      </w:r>
      <w:r w:rsidR="00AA4627">
        <w:rPr>
          <w:rFonts w:eastAsia="Times New Roman"/>
        </w:rPr>
        <w:t>на и проекта контракта;</w:t>
      </w:r>
      <w:r w:rsidR="00AA4627">
        <w:rPr>
          <w:rFonts w:eastAsia="Times New Roman"/>
        </w:rPr>
        <w:br/>
      </w:r>
      <w:proofErr w:type="gramStart"/>
      <w:r w:rsidR="00AA4627">
        <w:rPr>
          <w:rFonts w:eastAsia="Times New Roman"/>
        </w:rPr>
        <w:t>4.2.20 П</w:t>
      </w:r>
      <w:r w:rsidR="00333A68" w:rsidRPr="00333A68">
        <w:rPr>
          <w:rFonts w:eastAsia="Times New Roman"/>
        </w:rPr>
        <w:t>ередачи победителю в проведении запроса котировок одного экземпляра Протокола рассмотрения и оценки заявок на участие в запросе котиров</w:t>
      </w:r>
      <w:r w:rsidR="00AA4627">
        <w:rPr>
          <w:rFonts w:eastAsia="Times New Roman"/>
        </w:rPr>
        <w:t>ок и проекта контракта;</w:t>
      </w:r>
      <w:r w:rsidR="00AA4627">
        <w:rPr>
          <w:rFonts w:eastAsia="Times New Roman"/>
        </w:rPr>
        <w:br/>
        <w:t>4.2.21 Р</w:t>
      </w:r>
      <w:r w:rsidR="00333A68" w:rsidRPr="00333A68">
        <w:rPr>
          <w:rFonts w:eastAsia="Times New Roman"/>
        </w:rPr>
        <w:t>азмещения Протокола вскрытия конвертов, Протокола рассмотрения заявок на участие в конкурсе и Протокола оценки и сопоставления заявок на участие в конкурсе в единой информационной систем</w:t>
      </w:r>
      <w:r w:rsidR="00AA4627">
        <w:rPr>
          <w:rFonts w:eastAsia="Times New Roman"/>
        </w:rPr>
        <w:t>е на официальном сайте;</w:t>
      </w:r>
      <w:proofErr w:type="gramEnd"/>
      <w:r w:rsidR="00AA4627">
        <w:rPr>
          <w:rFonts w:eastAsia="Times New Roman"/>
        </w:rPr>
        <w:br/>
        <w:t>4.2.22 Р</w:t>
      </w:r>
      <w:r w:rsidR="00333A68" w:rsidRPr="00333A68">
        <w:rPr>
          <w:rFonts w:eastAsia="Times New Roman"/>
        </w:rPr>
        <w:t>азмещение Протокола рассмотрения заявок на участие в электронном аукционе в единой информационной систем</w:t>
      </w:r>
      <w:r w:rsidR="00AA4627">
        <w:rPr>
          <w:rFonts w:eastAsia="Times New Roman"/>
        </w:rPr>
        <w:t>е на официальном сайте;</w:t>
      </w:r>
      <w:r w:rsidR="00AA4627">
        <w:rPr>
          <w:rFonts w:eastAsia="Times New Roman"/>
        </w:rPr>
        <w:br/>
        <w:t>4.2.23 Р</w:t>
      </w:r>
      <w:r w:rsidR="00333A68" w:rsidRPr="00333A68">
        <w:rPr>
          <w:rFonts w:eastAsia="Times New Roman"/>
        </w:rPr>
        <w:t>азмещение Протокола электронного аукциона на официальном сайте в единой информационной системе и его опубликование в официа</w:t>
      </w:r>
      <w:r w:rsidR="00AA4627">
        <w:rPr>
          <w:rFonts w:eastAsia="Times New Roman"/>
        </w:rPr>
        <w:t>льном печатном издании;</w:t>
      </w:r>
      <w:r w:rsidR="00AA4627">
        <w:rPr>
          <w:rFonts w:eastAsia="Times New Roman"/>
        </w:rPr>
        <w:br/>
        <w:t>4.2.24 Р</w:t>
      </w:r>
      <w:r w:rsidR="00333A68" w:rsidRPr="00333A68">
        <w:rPr>
          <w:rFonts w:eastAsia="Times New Roman"/>
        </w:rPr>
        <w:t>азмещения Протокола рассмотрения и оценки заявок на участие в запросе котировок в единой информационной системе на официальном сайте и опубликования в официа</w:t>
      </w:r>
      <w:r w:rsidR="00AA4627">
        <w:rPr>
          <w:rFonts w:eastAsia="Times New Roman"/>
        </w:rPr>
        <w:t>льном печатном издании;</w:t>
      </w:r>
      <w:r w:rsidR="00AA4627">
        <w:rPr>
          <w:rFonts w:eastAsia="Times New Roman"/>
        </w:rPr>
        <w:br/>
        <w:t>4.2.25 О</w:t>
      </w:r>
      <w:r w:rsidR="00333A68" w:rsidRPr="00333A68">
        <w:rPr>
          <w:rFonts w:eastAsia="Times New Roman"/>
        </w:rPr>
        <w:t>публикования в официальном печатном издании Протокола оценки и сопоставления заявок</w:t>
      </w:r>
      <w:r w:rsidR="00AA4627">
        <w:rPr>
          <w:rFonts w:eastAsia="Times New Roman"/>
        </w:rPr>
        <w:t xml:space="preserve"> на участие в конкурсе;</w:t>
      </w:r>
      <w:r w:rsidR="00AA4627">
        <w:rPr>
          <w:rFonts w:eastAsia="Times New Roman"/>
        </w:rPr>
        <w:br/>
        <w:t>4.2.26 О</w:t>
      </w:r>
      <w:r w:rsidR="00333A68" w:rsidRPr="00333A68">
        <w:rPr>
          <w:rFonts w:eastAsia="Times New Roman"/>
        </w:rPr>
        <w:t>тветов на запросы участников конкурса о разъяснени</w:t>
      </w:r>
      <w:r w:rsidR="00AA4627">
        <w:rPr>
          <w:rFonts w:eastAsia="Times New Roman"/>
        </w:rPr>
        <w:t>и результатов конкурса;</w:t>
      </w:r>
      <w:r w:rsidR="00AA4627">
        <w:rPr>
          <w:rFonts w:eastAsia="Times New Roman"/>
        </w:rPr>
        <w:br/>
        <w:t>4.2.27 О</w:t>
      </w:r>
      <w:r w:rsidR="00333A68" w:rsidRPr="00333A68">
        <w:rPr>
          <w:rFonts w:eastAsia="Times New Roman"/>
        </w:rPr>
        <w:t>тветов на запросы участников аукциона о разъяснени</w:t>
      </w:r>
      <w:r w:rsidR="00AA4627">
        <w:rPr>
          <w:rFonts w:eastAsia="Times New Roman"/>
        </w:rPr>
        <w:t>и результатов аукциона;</w:t>
      </w:r>
      <w:r w:rsidR="00AA4627">
        <w:rPr>
          <w:rFonts w:eastAsia="Times New Roman"/>
        </w:rPr>
        <w:br/>
        <w:t>4.2.28 О</w:t>
      </w:r>
      <w:r w:rsidR="00333A68" w:rsidRPr="00333A68">
        <w:rPr>
          <w:rFonts w:eastAsia="Times New Roman"/>
        </w:rPr>
        <w:t xml:space="preserve">тветов на запросы участников размещения заказа подавших заявки на участие в конкурсе запросов котировок о разъяснении результатов рассмотрения и оценки таких </w:t>
      </w:r>
      <w:r w:rsidR="00AA4627">
        <w:rPr>
          <w:rFonts w:eastAsia="Times New Roman"/>
        </w:rPr>
        <w:t>заявок;</w:t>
      </w:r>
      <w:r w:rsidR="00AA4627">
        <w:rPr>
          <w:rFonts w:eastAsia="Times New Roman"/>
        </w:rPr>
        <w:br/>
      </w:r>
      <w:proofErr w:type="gramStart"/>
      <w:r w:rsidR="00AA4627">
        <w:rPr>
          <w:rFonts w:eastAsia="Times New Roman"/>
        </w:rPr>
        <w:t>4.2.29 Х</w:t>
      </w:r>
      <w:r w:rsidR="00333A68" w:rsidRPr="00333A68">
        <w:rPr>
          <w:rFonts w:eastAsia="Times New Roman"/>
        </w:rPr>
        <w:t>ранения протоколов и актов, составленных в ходе проведения конкурса, заявок на участие в конкурсе, конкурсной документации, изменений, внесенных в конкурсную документацию и разъяснений конкурсной документации, а также аудиозаписи вскрытия конвертов с заявками на участие в конкурсе и открытия доступа к поданным в форме электронных документов заявкам в течение трех лет с момен</w:t>
      </w:r>
      <w:r w:rsidR="00AA4627">
        <w:rPr>
          <w:rFonts w:eastAsia="Times New Roman"/>
        </w:rPr>
        <w:t>та проведения конкурса;</w:t>
      </w:r>
      <w:proofErr w:type="gramEnd"/>
      <w:r w:rsidR="00AA4627">
        <w:rPr>
          <w:rFonts w:eastAsia="Times New Roman"/>
        </w:rPr>
        <w:br/>
        <w:t>4.2.30 Х</w:t>
      </w:r>
      <w:r w:rsidR="00333A68" w:rsidRPr="00333A68">
        <w:rPr>
          <w:rFonts w:eastAsia="Times New Roman"/>
        </w:rPr>
        <w:t>ранение протоколов и актов, составленных в ходе проведения электронного аукциона, заявок на участие в электронном аукционе, документации об электронном аукционе, изменений, внесенных в документацию об электронном аукционе, и разъяснений документации об электронном аукционе, а также аудиозаписи электронного аукциона в течение трех лет с момента проведения электронного аукциона</w:t>
      </w:r>
      <w:r w:rsidR="00AA4627">
        <w:rPr>
          <w:rFonts w:eastAsia="Times New Roman"/>
        </w:rPr>
        <w:t>;</w:t>
      </w:r>
      <w:r w:rsidR="00AA4627">
        <w:rPr>
          <w:rFonts w:eastAsia="Times New Roman"/>
        </w:rPr>
        <w:br/>
        <w:t>4.2.31 Х</w:t>
      </w:r>
      <w:r w:rsidR="00333A68" w:rsidRPr="00333A68">
        <w:rPr>
          <w:rFonts w:eastAsia="Times New Roman"/>
        </w:rPr>
        <w:t>ранения протоколов, составленных в ходе проведения запроса котировок, заявок на участие в запросах котировок, в течение трех лет с момента проведения запроса котировок.</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AA4627">
        <w:rPr>
          <w:rFonts w:ascii="Times New Roman" w:eastAsia="Times New Roman" w:hAnsi="Times New Roman" w:cs="Times New Roman"/>
          <w:bCs/>
          <w:sz w:val="24"/>
          <w:szCs w:val="24"/>
        </w:rPr>
        <w:t>5. Права и обязанности Единой комиссии, ее отдельных членов</w:t>
      </w:r>
    </w:p>
    <w:p w:rsidR="00AA4627" w:rsidRDefault="00333A68" w:rsidP="00AA4627">
      <w:pPr>
        <w:spacing w:after="0"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5.1 Единая комиссия обязана:</w:t>
      </w:r>
    </w:p>
    <w:p w:rsidR="00AA4627" w:rsidRDefault="00AA4627" w:rsidP="00AA462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5.1.1</w:t>
      </w:r>
      <w:proofErr w:type="gramStart"/>
      <w:r>
        <w:rPr>
          <w:rFonts w:ascii="Times New Roman" w:eastAsia="Times New Roman" w:hAnsi="Times New Roman" w:cs="Times New Roman"/>
          <w:sz w:val="24"/>
          <w:szCs w:val="24"/>
        </w:rPr>
        <w:t xml:space="preserve"> П</w:t>
      </w:r>
      <w:proofErr w:type="gramEnd"/>
      <w:r w:rsidR="00333A68" w:rsidRPr="00333A68">
        <w:rPr>
          <w:rFonts w:ascii="Times New Roman" w:eastAsia="Times New Roman" w:hAnsi="Times New Roman" w:cs="Times New Roman"/>
          <w:sz w:val="24"/>
          <w:szCs w:val="24"/>
        </w:rPr>
        <w:t>роверять соответствие участников размещения заказа предъявляемым к ним требованиям, установленным законодательством Российской Федерации и конкурсной документацией или документацией об аукционе, запросом котировок; </w:t>
      </w:r>
      <w:r>
        <w:rPr>
          <w:rFonts w:ascii="Times New Roman" w:eastAsia="Times New Roman" w:hAnsi="Times New Roman" w:cs="Times New Roman"/>
          <w:sz w:val="24"/>
          <w:szCs w:val="24"/>
        </w:rPr>
        <w:br/>
        <w:t>5.1.2 Н</w:t>
      </w:r>
      <w:r w:rsidR="00333A68" w:rsidRPr="00333A68">
        <w:rPr>
          <w:rFonts w:ascii="Times New Roman" w:eastAsia="Times New Roman" w:hAnsi="Times New Roman" w:cs="Times New Roman"/>
          <w:sz w:val="24"/>
          <w:szCs w:val="24"/>
        </w:rPr>
        <w:t>е допускать участника размещения заказа к участию в конкурсе, аукционе или запросе котировок в случаях, установленных законодательством Российской Федерац</w:t>
      </w:r>
      <w:r>
        <w:rPr>
          <w:rFonts w:ascii="Times New Roman" w:eastAsia="Times New Roman" w:hAnsi="Times New Roman" w:cs="Times New Roman"/>
          <w:sz w:val="24"/>
          <w:szCs w:val="24"/>
        </w:rPr>
        <w:t>ии о размещении заказов;</w:t>
      </w:r>
      <w:r>
        <w:rPr>
          <w:rFonts w:ascii="Times New Roman" w:eastAsia="Times New Roman" w:hAnsi="Times New Roman" w:cs="Times New Roman"/>
          <w:sz w:val="24"/>
          <w:szCs w:val="24"/>
        </w:rPr>
        <w:br/>
        <w:t>5.1.3</w:t>
      </w:r>
      <w:proofErr w:type="gramStart"/>
      <w:r>
        <w:rPr>
          <w:rFonts w:ascii="Times New Roman" w:eastAsia="Times New Roman" w:hAnsi="Times New Roman" w:cs="Times New Roman"/>
          <w:sz w:val="24"/>
          <w:szCs w:val="24"/>
        </w:rPr>
        <w:t xml:space="preserve"> И</w:t>
      </w:r>
      <w:proofErr w:type="gramEnd"/>
      <w:r w:rsidR="00333A68" w:rsidRPr="00333A68">
        <w:rPr>
          <w:rFonts w:ascii="Times New Roman" w:eastAsia="Times New Roman" w:hAnsi="Times New Roman" w:cs="Times New Roman"/>
          <w:sz w:val="24"/>
          <w:szCs w:val="24"/>
        </w:rPr>
        <w:t>сполнять предписания уполномоченных на осуществление контроля в сфере размещения заказов органов власти, об устранении выявленных ими нарушений законодательства Российской Федерации и (или) иных нормативных правовых актов Российской Фе</w:t>
      </w:r>
      <w:r>
        <w:rPr>
          <w:rFonts w:ascii="Times New Roman" w:eastAsia="Times New Roman" w:hAnsi="Times New Roman" w:cs="Times New Roman"/>
          <w:sz w:val="24"/>
          <w:szCs w:val="24"/>
        </w:rPr>
        <w:t>дерации в сфере закупок;</w:t>
      </w:r>
      <w:r>
        <w:rPr>
          <w:rFonts w:ascii="Times New Roman" w:eastAsia="Times New Roman" w:hAnsi="Times New Roman" w:cs="Times New Roman"/>
          <w:sz w:val="24"/>
          <w:szCs w:val="24"/>
        </w:rPr>
        <w:br/>
        <w:t>5.1.4</w:t>
      </w:r>
      <w:proofErr w:type="gramStart"/>
      <w:r>
        <w:rPr>
          <w:rFonts w:ascii="Times New Roman" w:eastAsia="Times New Roman" w:hAnsi="Times New Roman" w:cs="Times New Roman"/>
          <w:sz w:val="24"/>
          <w:szCs w:val="24"/>
        </w:rPr>
        <w:t xml:space="preserve"> Н</w:t>
      </w:r>
      <w:proofErr w:type="gramEnd"/>
      <w:r w:rsidR="00333A68" w:rsidRPr="00333A68">
        <w:rPr>
          <w:rFonts w:ascii="Times New Roman" w:eastAsia="Times New Roman" w:hAnsi="Times New Roman" w:cs="Times New Roman"/>
          <w:sz w:val="24"/>
          <w:szCs w:val="24"/>
        </w:rPr>
        <w:t>е проводить переговоров с участниками закупки до проведения конкурса и (или) во время проведения процедур закупки, кроме случаев обмена информацией, прямо предусмотренных законодательством Российской Федерации и к</w:t>
      </w:r>
      <w:r>
        <w:rPr>
          <w:rFonts w:ascii="Times New Roman" w:eastAsia="Times New Roman" w:hAnsi="Times New Roman" w:cs="Times New Roman"/>
          <w:sz w:val="24"/>
          <w:szCs w:val="24"/>
        </w:rPr>
        <w:t>онкурсной документацией;</w:t>
      </w:r>
      <w:r>
        <w:rPr>
          <w:rFonts w:ascii="Times New Roman" w:eastAsia="Times New Roman" w:hAnsi="Times New Roman" w:cs="Times New Roman"/>
          <w:sz w:val="24"/>
          <w:szCs w:val="24"/>
        </w:rPr>
        <w:br/>
        <w:t>5.1.5 В</w:t>
      </w:r>
      <w:r w:rsidR="00333A68" w:rsidRPr="00333A68">
        <w:rPr>
          <w:rFonts w:ascii="Times New Roman" w:eastAsia="Times New Roman" w:hAnsi="Times New Roman" w:cs="Times New Roman"/>
          <w:sz w:val="24"/>
          <w:szCs w:val="24"/>
        </w:rPr>
        <w:t>носить представленные участниками закупки разъяснения положений поданных ими, в том числе и в электронной форме, документов и заявок на участие в конкурсе в Прот</w:t>
      </w:r>
      <w:r>
        <w:rPr>
          <w:rFonts w:ascii="Times New Roman" w:eastAsia="Times New Roman" w:hAnsi="Times New Roman" w:cs="Times New Roman"/>
          <w:sz w:val="24"/>
          <w:szCs w:val="24"/>
        </w:rPr>
        <w:t>окол вскрытия конвертов;</w:t>
      </w:r>
      <w:r>
        <w:rPr>
          <w:rFonts w:ascii="Times New Roman" w:eastAsia="Times New Roman" w:hAnsi="Times New Roman" w:cs="Times New Roman"/>
          <w:sz w:val="24"/>
          <w:szCs w:val="24"/>
        </w:rPr>
        <w:br/>
      </w:r>
      <w:proofErr w:type="gramStart"/>
      <w:r>
        <w:rPr>
          <w:rFonts w:ascii="Times New Roman" w:eastAsia="Times New Roman" w:hAnsi="Times New Roman" w:cs="Times New Roman"/>
          <w:sz w:val="24"/>
          <w:szCs w:val="24"/>
        </w:rPr>
        <w:t>5.1.6 Н</w:t>
      </w:r>
      <w:r w:rsidR="00333A68" w:rsidRPr="00333A68">
        <w:rPr>
          <w:rFonts w:ascii="Times New Roman" w:eastAsia="Times New Roman" w:hAnsi="Times New Roman" w:cs="Times New Roman"/>
          <w:sz w:val="24"/>
          <w:szCs w:val="24"/>
        </w:rPr>
        <w:t>епосредственно, перед вскрытием конвертов с заявками на участие в конкурсе и открытия доступа к поданным в форме электронных документов заявкам на участие в конкурсе, но не раньше времени, указанного в извещении о проведении конкурса и конкурсной документации, объявить присутствующим при вскрытии таких конвертов и открытии доступа к поданным в форме электронных документов заявкам на участие в конкурсе участникам закупок</w:t>
      </w:r>
      <w:proofErr w:type="gramEnd"/>
      <w:r w:rsidR="00333A68" w:rsidRPr="00333A68">
        <w:rPr>
          <w:rFonts w:ascii="Times New Roman" w:eastAsia="Times New Roman" w:hAnsi="Times New Roman" w:cs="Times New Roman"/>
          <w:sz w:val="24"/>
          <w:szCs w:val="24"/>
        </w:rPr>
        <w:t xml:space="preserve">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и открытия доступа к поданным в форме электронных документов заявка</w:t>
      </w:r>
      <w:r>
        <w:rPr>
          <w:rFonts w:ascii="Times New Roman" w:eastAsia="Times New Roman" w:hAnsi="Times New Roman" w:cs="Times New Roman"/>
          <w:sz w:val="24"/>
          <w:szCs w:val="24"/>
        </w:rPr>
        <w:t>м на участие в конкурсе;</w:t>
      </w:r>
      <w:r>
        <w:rPr>
          <w:rFonts w:ascii="Times New Roman" w:eastAsia="Times New Roman" w:hAnsi="Times New Roman" w:cs="Times New Roman"/>
          <w:sz w:val="24"/>
          <w:szCs w:val="24"/>
        </w:rPr>
        <w:br/>
        <w:t>5.1.7</w:t>
      </w:r>
      <w:proofErr w:type="gramStart"/>
      <w:r>
        <w:rPr>
          <w:rFonts w:ascii="Times New Roman" w:eastAsia="Times New Roman" w:hAnsi="Times New Roman" w:cs="Times New Roman"/>
          <w:sz w:val="24"/>
          <w:szCs w:val="24"/>
        </w:rPr>
        <w:t xml:space="preserve"> О</w:t>
      </w:r>
      <w:proofErr w:type="gramEnd"/>
      <w:r w:rsidR="00333A68" w:rsidRPr="00333A68">
        <w:rPr>
          <w:rFonts w:ascii="Times New Roman" w:eastAsia="Times New Roman" w:hAnsi="Times New Roman" w:cs="Times New Roman"/>
          <w:sz w:val="24"/>
          <w:szCs w:val="24"/>
        </w:rPr>
        <w:t xml:space="preserve">ценивать и сопоставлять заявки на участие в конкурсе в установленном Правительством Российской Федерации порядке, оценки заявок на участие в конкурсе в сфере закупок на закупку (поставку) определенных видов товаров, выполнение определенных видов работ, оказание определенных видов услуг для муниципальных нужд, в соответствии с критериями, указанными в извещении о проведении конкурса и </w:t>
      </w:r>
      <w:r>
        <w:rPr>
          <w:rFonts w:ascii="Times New Roman" w:eastAsia="Times New Roman" w:hAnsi="Times New Roman" w:cs="Times New Roman"/>
          <w:sz w:val="24"/>
          <w:szCs w:val="24"/>
        </w:rPr>
        <w:t>конкурсной документации;</w:t>
      </w:r>
      <w:r>
        <w:rPr>
          <w:rFonts w:ascii="Times New Roman" w:eastAsia="Times New Roman" w:hAnsi="Times New Roman" w:cs="Times New Roman"/>
          <w:sz w:val="24"/>
          <w:szCs w:val="24"/>
        </w:rPr>
        <w:br/>
        <w:t>5.1.8</w:t>
      </w:r>
      <w:proofErr w:type="gramStart"/>
      <w:r>
        <w:rPr>
          <w:rFonts w:ascii="Times New Roman" w:eastAsia="Times New Roman" w:hAnsi="Times New Roman" w:cs="Times New Roman"/>
          <w:sz w:val="24"/>
          <w:szCs w:val="24"/>
        </w:rPr>
        <w:t xml:space="preserve"> У</w:t>
      </w:r>
      <w:proofErr w:type="gramEnd"/>
      <w:r w:rsidR="00333A68" w:rsidRPr="00333A68">
        <w:rPr>
          <w:rFonts w:ascii="Times New Roman" w:eastAsia="Times New Roman" w:hAnsi="Times New Roman" w:cs="Times New Roman"/>
          <w:sz w:val="24"/>
          <w:szCs w:val="24"/>
        </w:rPr>
        <w:t>читывать преимущества в пользу заявок на участие в конкурсе, поданных от имени учреждения уголовно-исполнительной системы, организации инвалидов, субъекта малого предпринимательства, социально ориентированной некоммерческой организации, в случае, если в извещении о проведении конкурса содержалось указание на такие п</w:t>
      </w:r>
      <w:r>
        <w:rPr>
          <w:rFonts w:ascii="Times New Roman" w:eastAsia="Times New Roman" w:hAnsi="Times New Roman" w:cs="Times New Roman"/>
          <w:sz w:val="24"/>
          <w:szCs w:val="24"/>
        </w:rPr>
        <w:t>реимущества.</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tab/>
      </w:r>
      <w:r w:rsidR="00333A68" w:rsidRPr="00333A68">
        <w:rPr>
          <w:rFonts w:ascii="Times New Roman" w:eastAsia="Times New Roman" w:hAnsi="Times New Roman" w:cs="Times New Roman"/>
          <w:sz w:val="24"/>
          <w:szCs w:val="24"/>
        </w:rPr>
        <w:t>Единая комиссия вправе: в случаях, предусмотренных законодательством Российской Федерации о контрактной системе в сфере закупок, отстранить участника закупки от участия в процедурах закупки на лю</w:t>
      </w:r>
      <w:r>
        <w:rPr>
          <w:rFonts w:ascii="Times New Roman" w:eastAsia="Times New Roman" w:hAnsi="Times New Roman" w:cs="Times New Roman"/>
          <w:sz w:val="24"/>
          <w:szCs w:val="24"/>
        </w:rPr>
        <w:t>бом этапе их проведения;</w:t>
      </w:r>
      <w:r>
        <w:rPr>
          <w:rFonts w:ascii="Times New Roman" w:eastAsia="Times New Roman" w:hAnsi="Times New Roman" w:cs="Times New Roman"/>
          <w:sz w:val="24"/>
          <w:szCs w:val="24"/>
        </w:rPr>
        <w:br/>
        <w:t>5.1.9</w:t>
      </w:r>
      <w:proofErr w:type="gramStart"/>
      <w:r>
        <w:rPr>
          <w:rFonts w:ascii="Times New Roman" w:eastAsia="Times New Roman" w:hAnsi="Times New Roman" w:cs="Times New Roman"/>
          <w:sz w:val="24"/>
          <w:szCs w:val="24"/>
        </w:rPr>
        <w:t xml:space="preserve"> П</w:t>
      </w:r>
      <w:proofErr w:type="gramEnd"/>
      <w:r w:rsidR="00333A68" w:rsidRPr="00333A68">
        <w:rPr>
          <w:rFonts w:ascii="Times New Roman" w:eastAsia="Times New Roman" w:hAnsi="Times New Roman" w:cs="Times New Roman"/>
          <w:sz w:val="24"/>
          <w:szCs w:val="24"/>
        </w:rPr>
        <w:t>отребовать от участников закупки представления разъяснений положений поданных ими заявок на участие в конкурсе или электронном аукционе, в том числе и заявок, поданных в форме электронных документов, при регистрации указанных заявок; </w:t>
      </w:r>
      <w:r>
        <w:rPr>
          <w:rFonts w:ascii="Times New Roman" w:eastAsia="Times New Roman" w:hAnsi="Times New Roman" w:cs="Times New Roman"/>
          <w:sz w:val="24"/>
          <w:szCs w:val="24"/>
        </w:rPr>
        <w:br/>
        <w:t>5.1.10</w:t>
      </w:r>
      <w:proofErr w:type="gramStart"/>
      <w:r>
        <w:rPr>
          <w:rFonts w:ascii="Times New Roman" w:eastAsia="Times New Roman" w:hAnsi="Times New Roman" w:cs="Times New Roman"/>
          <w:sz w:val="24"/>
          <w:szCs w:val="24"/>
        </w:rPr>
        <w:t xml:space="preserve"> В</w:t>
      </w:r>
      <w:proofErr w:type="gramEnd"/>
      <w:r w:rsidR="00333A68" w:rsidRPr="00333A68">
        <w:rPr>
          <w:rFonts w:ascii="Times New Roman" w:eastAsia="Times New Roman" w:hAnsi="Times New Roman" w:cs="Times New Roman"/>
          <w:sz w:val="24"/>
          <w:szCs w:val="24"/>
        </w:rPr>
        <w:t xml:space="preserve"> случае проведения конкурса на выполнение научно-исследовательских, опытно-конструкторских или технологических работ учитывать такой критерий оценки заявок на участие в конкурсе, как квалификация участников конкурса, при условии, что такой критерий предусмотрен извещением о проведении открытого конкурса, приглашением принять участие в закрытом конкурсе и ко</w:t>
      </w:r>
      <w:r>
        <w:rPr>
          <w:rFonts w:ascii="Times New Roman" w:eastAsia="Times New Roman" w:hAnsi="Times New Roman" w:cs="Times New Roman"/>
          <w:sz w:val="24"/>
          <w:szCs w:val="24"/>
        </w:rPr>
        <w:t>нкурсной документацией;</w:t>
      </w:r>
      <w:r>
        <w:rPr>
          <w:rFonts w:ascii="Times New Roman" w:eastAsia="Times New Roman" w:hAnsi="Times New Roman" w:cs="Times New Roman"/>
          <w:sz w:val="24"/>
          <w:szCs w:val="24"/>
        </w:rPr>
        <w:br/>
        <w:t>5.1.11 О</w:t>
      </w:r>
      <w:r w:rsidR="00333A68" w:rsidRPr="00333A68">
        <w:rPr>
          <w:rFonts w:ascii="Times New Roman" w:eastAsia="Times New Roman" w:hAnsi="Times New Roman" w:cs="Times New Roman"/>
          <w:sz w:val="24"/>
          <w:szCs w:val="24"/>
        </w:rPr>
        <w:t>братиться к Заказчику за разъяснения</w:t>
      </w:r>
      <w:r>
        <w:rPr>
          <w:rFonts w:ascii="Times New Roman" w:eastAsia="Times New Roman" w:hAnsi="Times New Roman" w:cs="Times New Roman"/>
          <w:sz w:val="24"/>
          <w:szCs w:val="24"/>
        </w:rPr>
        <w:t>ми по предмету закупки;</w:t>
      </w:r>
      <w:r>
        <w:rPr>
          <w:rFonts w:ascii="Times New Roman" w:eastAsia="Times New Roman" w:hAnsi="Times New Roman" w:cs="Times New Roman"/>
          <w:sz w:val="24"/>
          <w:szCs w:val="24"/>
        </w:rPr>
        <w:br/>
        <w:t>5.1.12</w:t>
      </w:r>
      <w:proofErr w:type="gramStart"/>
      <w:r>
        <w:rPr>
          <w:rFonts w:ascii="Times New Roman" w:eastAsia="Times New Roman" w:hAnsi="Times New Roman" w:cs="Times New Roman"/>
          <w:sz w:val="24"/>
          <w:szCs w:val="24"/>
        </w:rPr>
        <w:t xml:space="preserve"> О</w:t>
      </w:r>
      <w:proofErr w:type="gramEnd"/>
      <w:r w:rsidR="00333A68" w:rsidRPr="00333A68">
        <w:rPr>
          <w:rFonts w:ascii="Times New Roman" w:eastAsia="Times New Roman" w:hAnsi="Times New Roman" w:cs="Times New Roman"/>
          <w:sz w:val="24"/>
          <w:szCs w:val="24"/>
        </w:rPr>
        <w:t>братиться к Заказчику с требованием незамедлительно запросить у соответствующих органов и организаций сведения о проведении ликвидации участника закупок - юридического лица, подавшего заявку на участие в конкурсе или электронном аукционе, проведении в отношении такого участника - юридического лица, индивидуального предпринимателя процедуры банкротства, о приостановлении деятельности такого участника в порядке, предусмотренном Кодексом Российской Федерации об административных правонарушениях, о наличии задолженностей такого участника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w:t>
      </w:r>
      <w:r>
        <w:rPr>
          <w:rFonts w:ascii="Times New Roman" w:eastAsia="Times New Roman" w:hAnsi="Times New Roman" w:cs="Times New Roman"/>
          <w:sz w:val="24"/>
          <w:szCs w:val="24"/>
        </w:rPr>
        <w:t>тах рассмотрения жалоб.</w:t>
      </w:r>
      <w:r>
        <w:rPr>
          <w:rFonts w:ascii="Times New Roman" w:eastAsia="Times New Roman" w:hAnsi="Times New Roman" w:cs="Times New Roman"/>
          <w:sz w:val="24"/>
          <w:szCs w:val="24"/>
        </w:rPr>
        <w:br/>
        <w:t>5.1.13</w:t>
      </w:r>
      <w:proofErr w:type="gramStart"/>
      <w:r>
        <w:rPr>
          <w:rFonts w:ascii="Times New Roman" w:eastAsia="Times New Roman" w:hAnsi="Times New Roman" w:cs="Times New Roman"/>
          <w:sz w:val="24"/>
          <w:szCs w:val="24"/>
        </w:rPr>
        <w:t xml:space="preserve"> П</w:t>
      </w:r>
      <w:proofErr w:type="gramEnd"/>
      <w:r w:rsidR="00333A68" w:rsidRPr="00333A68">
        <w:rPr>
          <w:rFonts w:ascii="Times New Roman" w:eastAsia="Times New Roman" w:hAnsi="Times New Roman" w:cs="Times New Roman"/>
          <w:sz w:val="24"/>
          <w:szCs w:val="24"/>
        </w:rPr>
        <w:t>ри необходимости привлекать к своей работе экспертов, в порядке, установленном разделом 8.3 настоящего Положения.</w:t>
      </w:r>
    </w:p>
    <w:p w:rsidR="00AA4627" w:rsidRDefault="00333A68" w:rsidP="00AA4627">
      <w:pPr>
        <w:spacing w:after="0"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br/>
        <w:t>5.2 Члены Единой комиссии обязаны:</w:t>
      </w:r>
    </w:p>
    <w:p w:rsidR="00333A68" w:rsidRPr="00333A68" w:rsidRDefault="00AA4627" w:rsidP="00AA462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5.2.1</w:t>
      </w:r>
      <w:proofErr w:type="gramStart"/>
      <w:r>
        <w:rPr>
          <w:rFonts w:ascii="Times New Roman" w:eastAsia="Times New Roman" w:hAnsi="Times New Roman" w:cs="Times New Roman"/>
          <w:sz w:val="24"/>
          <w:szCs w:val="24"/>
        </w:rPr>
        <w:t xml:space="preserve"> З</w:t>
      </w:r>
      <w:proofErr w:type="gramEnd"/>
      <w:r w:rsidR="00333A68" w:rsidRPr="00333A68">
        <w:rPr>
          <w:rFonts w:ascii="Times New Roman" w:eastAsia="Times New Roman" w:hAnsi="Times New Roman" w:cs="Times New Roman"/>
          <w:sz w:val="24"/>
          <w:szCs w:val="24"/>
        </w:rPr>
        <w:t>нать и руководствоваться в своей деятельности требованиями законодательства Российской Федерации в сфере закупок и настоящего Положения; </w:t>
      </w:r>
      <w:r>
        <w:rPr>
          <w:rFonts w:ascii="Times New Roman" w:eastAsia="Times New Roman" w:hAnsi="Times New Roman" w:cs="Times New Roman"/>
          <w:sz w:val="24"/>
          <w:szCs w:val="24"/>
        </w:rPr>
        <w:br/>
        <w:t>5.2.2 Л</w:t>
      </w:r>
      <w:r w:rsidR="00333A68" w:rsidRPr="00333A68">
        <w:rPr>
          <w:rFonts w:ascii="Times New Roman" w:eastAsia="Times New Roman" w:hAnsi="Times New Roman" w:cs="Times New Roman"/>
          <w:sz w:val="24"/>
          <w:szCs w:val="24"/>
        </w:rPr>
        <w:t>ично присутствовать на заседаниях Единой комиссии, отсутствие на заседании Единой комиссии допускается только по уважительным причинам в соответствии с трудовым законодательством Российской Федерации; </w:t>
      </w:r>
      <w:r>
        <w:rPr>
          <w:rFonts w:ascii="Times New Roman" w:eastAsia="Times New Roman" w:hAnsi="Times New Roman" w:cs="Times New Roman"/>
          <w:sz w:val="24"/>
          <w:szCs w:val="24"/>
        </w:rPr>
        <w:br/>
        <w:t>5.2.3 С</w:t>
      </w:r>
      <w:r w:rsidR="00333A68" w:rsidRPr="00333A68">
        <w:rPr>
          <w:rFonts w:ascii="Times New Roman" w:eastAsia="Times New Roman" w:hAnsi="Times New Roman" w:cs="Times New Roman"/>
          <w:sz w:val="24"/>
          <w:szCs w:val="24"/>
        </w:rPr>
        <w:t>облюдать правила рассмотрения, оценки и сопоставления заявок на участие</w:t>
      </w:r>
      <w:r>
        <w:rPr>
          <w:rFonts w:ascii="Times New Roman" w:eastAsia="Times New Roman" w:hAnsi="Times New Roman" w:cs="Times New Roman"/>
          <w:sz w:val="24"/>
          <w:szCs w:val="24"/>
        </w:rPr>
        <w:t xml:space="preserve"> в конкурсе;</w:t>
      </w:r>
      <w:r>
        <w:rPr>
          <w:rFonts w:ascii="Times New Roman" w:eastAsia="Times New Roman" w:hAnsi="Times New Roman" w:cs="Times New Roman"/>
          <w:sz w:val="24"/>
          <w:szCs w:val="24"/>
        </w:rPr>
        <w:br/>
        <w:t>5.2.4</w:t>
      </w:r>
      <w:proofErr w:type="gramStart"/>
      <w:r>
        <w:rPr>
          <w:rFonts w:ascii="Times New Roman" w:eastAsia="Times New Roman" w:hAnsi="Times New Roman" w:cs="Times New Roman"/>
          <w:sz w:val="24"/>
          <w:szCs w:val="24"/>
        </w:rPr>
        <w:t xml:space="preserve"> С</w:t>
      </w:r>
      <w:proofErr w:type="gramEnd"/>
      <w:r w:rsidR="00333A68" w:rsidRPr="00333A68">
        <w:rPr>
          <w:rFonts w:ascii="Times New Roman" w:eastAsia="Times New Roman" w:hAnsi="Times New Roman" w:cs="Times New Roman"/>
          <w:sz w:val="24"/>
          <w:szCs w:val="24"/>
        </w:rPr>
        <w:t>облюдать правила рассмотрения заявок на участие в электронном аукционе и отбора участнико</w:t>
      </w:r>
      <w:r>
        <w:rPr>
          <w:rFonts w:ascii="Times New Roman" w:eastAsia="Times New Roman" w:hAnsi="Times New Roman" w:cs="Times New Roman"/>
          <w:sz w:val="24"/>
          <w:szCs w:val="24"/>
        </w:rPr>
        <w:t>в электронного аукциона;</w:t>
      </w:r>
      <w:r>
        <w:rPr>
          <w:rFonts w:ascii="Times New Roman" w:eastAsia="Times New Roman" w:hAnsi="Times New Roman" w:cs="Times New Roman"/>
          <w:sz w:val="24"/>
          <w:szCs w:val="24"/>
        </w:rPr>
        <w:br/>
        <w:t>5.2.5 С</w:t>
      </w:r>
      <w:r w:rsidR="00333A68" w:rsidRPr="00333A68">
        <w:rPr>
          <w:rFonts w:ascii="Times New Roman" w:eastAsia="Times New Roman" w:hAnsi="Times New Roman" w:cs="Times New Roman"/>
          <w:sz w:val="24"/>
          <w:szCs w:val="24"/>
        </w:rPr>
        <w:t>облюдать правила рассмотрения и оце</w:t>
      </w:r>
      <w:r>
        <w:rPr>
          <w:rFonts w:ascii="Times New Roman" w:eastAsia="Times New Roman" w:hAnsi="Times New Roman" w:cs="Times New Roman"/>
          <w:sz w:val="24"/>
          <w:szCs w:val="24"/>
        </w:rPr>
        <w:t>нки котировочных заявок;</w:t>
      </w:r>
      <w:r>
        <w:rPr>
          <w:rFonts w:ascii="Times New Roman" w:eastAsia="Times New Roman" w:hAnsi="Times New Roman" w:cs="Times New Roman"/>
          <w:sz w:val="24"/>
          <w:szCs w:val="24"/>
        </w:rPr>
        <w:br/>
        <w:t>5.2.6 Н</w:t>
      </w:r>
      <w:r w:rsidR="00333A68" w:rsidRPr="00333A68">
        <w:rPr>
          <w:rFonts w:ascii="Times New Roman" w:eastAsia="Times New Roman" w:hAnsi="Times New Roman" w:cs="Times New Roman"/>
          <w:sz w:val="24"/>
          <w:szCs w:val="24"/>
        </w:rPr>
        <w:t>е допускать проведение переговоров с участником закупки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5.2.7</w:t>
      </w:r>
      <w:proofErr w:type="gramStart"/>
      <w:r>
        <w:rPr>
          <w:rFonts w:ascii="Times New Roman" w:eastAsia="Times New Roman" w:hAnsi="Times New Roman" w:cs="Times New Roman"/>
          <w:sz w:val="24"/>
          <w:szCs w:val="24"/>
        </w:rPr>
        <w:t xml:space="preserve"> Н</w:t>
      </w:r>
      <w:proofErr w:type="gramEnd"/>
      <w:r w:rsidR="00333A68" w:rsidRPr="00333A68">
        <w:rPr>
          <w:rFonts w:ascii="Times New Roman" w:eastAsia="Times New Roman" w:hAnsi="Times New Roman" w:cs="Times New Roman"/>
          <w:sz w:val="24"/>
          <w:szCs w:val="24"/>
        </w:rPr>
        <w:t>е допускать проведение переговоров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до выявления победителя указанного определения, за исключением случаев, предусмотренных Федеральным законом.</w:t>
      </w:r>
    </w:p>
    <w:p w:rsidR="00AA4627" w:rsidRDefault="00AA4627" w:rsidP="00333A68">
      <w:pPr>
        <w:spacing w:before="100" w:beforeAutospacing="1" w:after="100" w:afterAutospacing="1" w:line="240" w:lineRule="auto"/>
        <w:jc w:val="both"/>
        <w:rPr>
          <w:rFonts w:ascii="Times New Roman" w:eastAsia="Times New Roman" w:hAnsi="Times New Roman" w:cs="Times New Roman"/>
          <w:sz w:val="24"/>
          <w:szCs w:val="24"/>
        </w:rPr>
      </w:pPr>
    </w:p>
    <w:p w:rsidR="00AA4627" w:rsidRDefault="00333A68" w:rsidP="00AA4627">
      <w:pPr>
        <w:spacing w:after="0"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5.3 Члены Единой комиссии вправе:</w:t>
      </w:r>
    </w:p>
    <w:p w:rsidR="00116D87" w:rsidRDefault="00116D87" w:rsidP="00116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5.3.1</w:t>
      </w:r>
      <w:proofErr w:type="gramStart"/>
      <w:r>
        <w:rPr>
          <w:rFonts w:ascii="Times New Roman" w:eastAsia="Times New Roman" w:hAnsi="Times New Roman" w:cs="Times New Roman"/>
          <w:sz w:val="24"/>
          <w:szCs w:val="24"/>
        </w:rPr>
        <w:t xml:space="preserve"> З</w:t>
      </w:r>
      <w:proofErr w:type="gramEnd"/>
      <w:r w:rsidR="00333A68" w:rsidRPr="00333A68">
        <w:rPr>
          <w:rFonts w:ascii="Times New Roman" w:eastAsia="Times New Roman" w:hAnsi="Times New Roman" w:cs="Times New Roman"/>
          <w:sz w:val="24"/>
          <w:szCs w:val="24"/>
        </w:rPr>
        <w:t>накомиться со всеми представленными на рассмотрение документами и сведениями, составляющими заявку на участие в конкурсе или аукционе, запросе котировок, запросе предложений;</w:t>
      </w:r>
      <w:r>
        <w:rPr>
          <w:rFonts w:ascii="Times New Roman" w:eastAsia="Times New Roman" w:hAnsi="Times New Roman" w:cs="Times New Roman"/>
          <w:sz w:val="24"/>
          <w:szCs w:val="24"/>
        </w:rPr>
        <w:br/>
        <w:t>5.3.2 В</w:t>
      </w:r>
      <w:r w:rsidR="00333A68" w:rsidRPr="00333A68">
        <w:rPr>
          <w:rFonts w:ascii="Times New Roman" w:eastAsia="Times New Roman" w:hAnsi="Times New Roman" w:cs="Times New Roman"/>
          <w:sz w:val="24"/>
          <w:szCs w:val="24"/>
        </w:rPr>
        <w:t>ыступать по вопросам повестки дня на зас</w:t>
      </w:r>
      <w:r>
        <w:rPr>
          <w:rFonts w:ascii="Times New Roman" w:eastAsia="Times New Roman" w:hAnsi="Times New Roman" w:cs="Times New Roman"/>
          <w:sz w:val="24"/>
          <w:szCs w:val="24"/>
        </w:rPr>
        <w:t>еданиях Единой комиссии;</w:t>
      </w:r>
      <w:r>
        <w:rPr>
          <w:rFonts w:ascii="Times New Roman" w:eastAsia="Times New Roman" w:hAnsi="Times New Roman" w:cs="Times New Roman"/>
          <w:sz w:val="24"/>
          <w:szCs w:val="24"/>
        </w:rPr>
        <w:br/>
        <w:t>5.3.3</w:t>
      </w:r>
      <w:proofErr w:type="gramStart"/>
      <w:r>
        <w:rPr>
          <w:rFonts w:ascii="Times New Roman" w:eastAsia="Times New Roman" w:hAnsi="Times New Roman" w:cs="Times New Roman"/>
          <w:sz w:val="24"/>
          <w:szCs w:val="24"/>
        </w:rPr>
        <w:t xml:space="preserve"> П</w:t>
      </w:r>
      <w:proofErr w:type="gramEnd"/>
      <w:r w:rsidR="00333A68" w:rsidRPr="00333A68">
        <w:rPr>
          <w:rFonts w:ascii="Times New Roman" w:eastAsia="Times New Roman" w:hAnsi="Times New Roman" w:cs="Times New Roman"/>
          <w:sz w:val="24"/>
          <w:szCs w:val="24"/>
        </w:rPr>
        <w:t>роверять правильность содержания Протокола рассмотрения заявок на участие в конкурсе, Протокола рассмотрения заявок на участие в аукционе, Протокола рассмотрения и оценки заявки на участие в запросе котировок, Протокола запроса предложений, Протокол рассмотрения заявок на участие в предварительном отборе участников закупки, в том числе правильность отражения в этих Протоколах своего выступления.</w:t>
      </w:r>
      <w:r w:rsidR="00333A68" w:rsidRPr="00333A68">
        <w:rPr>
          <w:rFonts w:ascii="Times New Roman" w:eastAsia="Times New Roman" w:hAnsi="Times New Roman" w:cs="Times New Roman"/>
          <w:sz w:val="24"/>
          <w:szCs w:val="24"/>
        </w:rPr>
        <w:br/>
        <w:t xml:space="preserve">5.4 Члены Единой комиссии имеют право письменно изложить свое </w:t>
      </w:r>
      <w:proofErr w:type="gramStart"/>
      <w:r w:rsidR="00333A68" w:rsidRPr="00333A68">
        <w:rPr>
          <w:rFonts w:ascii="Times New Roman" w:eastAsia="Times New Roman" w:hAnsi="Times New Roman" w:cs="Times New Roman"/>
          <w:sz w:val="24"/>
          <w:szCs w:val="24"/>
        </w:rPr>
        <w:t>особое мнение, которое прикладывается к Протоколу вскрытия конвертов, Протоколу рассмотрения заявок на участие в конкурсе, Протоколу оценки и сопоставления заявок на участие в конкурсе, Протоколу рассмотрения заявок на участие в электронном аукционе, Протоколу аукциона, Протоколу рассмотрения и оценки котировочных заявок, Протоколу проведения запросов предложений, Протоколу предварительного отбора участников закупки, в зависимости от того, по какому вопросу оно излагается. </w:t>
      </w:r>
      <w:r w:rsidR="00333A68" w:rsidRPr="00333A68">
        <w:rPr>
          <w:rFonts w:ascii="Times New Roman" w:eastAsia="Times New Roman" w:hAnsi="Times New Roman" w:cs="Times New Roman"/>
          <w:sz w:val="24"/>
          <w:szCs w:val="24"/>
        </w:rPr>
        <w:br/>
      </w:r>
      <w:proofErr w:type="gramEnd"/>
    </w:p>
    <w:p w:rsidR="00116D87" w:rsidRDefault="00333A68" w:rsidP="00116D87">
      <w:pPr>
        <w:spacing w:after="0"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5.5 Члены Единой комиссии:</w:t>
      </w:r>
    </w:p>
    <w:p w:rsidR="00116D87" w:rsidRDefault="00116D87" w:rsidP="00116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5.5.1</w:t>
      </w:r>
      <w:proofErr w:type="gramStart"/>
      <w:r>
        <w:rPr>
          <w:rFonts w:ascii="Times New Roman" w:eastAsia="Times New Roman" w:hAnsi="Times New Roman" w:cs="Times New Roman"/>
          <w:sz w:val="24"/>
          <w:szCs w:val="24"/>
        </w:rPr>
        <w:t xml:space="preserve"> П</w:t>
      </w:r>
      <w:proofErr w:type="gramEnd"/>
      <w:r w:rsidR="00333A68" w:rsidRPr="00333A68">
        <w:rPr>
          <w:rFonts w:ascii="Times New Roman" w:eastAsia="Times New Roman" w:hAnsi="Times New Roman" w:cs="Times New Roman"/>
          <w:sz w:val="24"/>
          <w:szCs w:val="24"/>
        </w:rPr>
        <w:t>рисутствуют на заседаниях Единой комиссии и принимают решения по вопросам, отнесенных к компетенции Единой комиссии настоящим Положением и законодательств</w:t>
      </w:r>
      <w:r>
        <w:rPr>
          <w:rFonts w:ascii="Times New Roman" w:eastAsia="Times New Roman" w:hAnsi="Times New Roman" w:cs="Times New Roman"/>
          <w:sz w:val="24"/>
          <w:szCs w:val="24"/>
        </w:rPr>
        <w:t>ом Российской Федерации;</w:t>
      </w:r>
      <w:r>
        <w:rPr>
          <w:rFonts w:ascii="Times New Roman" w:eastAsia="Times New Roman" w:hAnsi="Times New Roman" w:cs="Times New Roman"/>
          <w:sz w:val="24"/>
          <w:szCs w:val="24"/>
        </w:rPr>
        <w:br/>
        <w:t>5.5.2</w:t>
      </w:r>
      <w:proofErr w:type="gramStart"/>
      <w:r>
        <w:rPr>
          <w:rFonts w:ascii="Times New Roman" w:eastAsia="Times New Roman" w:hAnsi="Times New Roman" w:cs="Times New Roman"/>
          <w:sz w:val="24"/>
          <w:szCs w:val="24"/>
        </w:rPr>
        <w:t xml:space="preserve"> О</w:t>
      </w:r>
      <w:proofErr w:type="gramEnd"/>
      <w:r w:rsidR="00333A68" w:rsidRPr="00333A68">
        <w:rPr>
          <w:rFonts w:ascii="Times New Roman" w:eastAsia="Times New Roman" w:hAnsi="Times New Roman" w:cs="Times New Roman"/>
          <w:sz w:val="24"/>
          <w:szCs w:val="24"/>
        </w:rPr>
        <w:t>существляют рассмотрение, оценку и сопоставление заявок на участие в конкурсе, рассмотрение заявок на участие в аукционе и отбор участников аукциона, предварительный отбор участников закупок, рассмотрение и оценку котировочных заявок, в соответствии требованиями действующего законодательства, конкурсной документации, документации об аукционе или запроса котировок соответственно</w:t>
      </w:r>
      <w:r>
        <w:rPr>
          <w:rFonts w:ascii="Times New Roman" w:eastAsia="Times New Roman" w:hAnsi="Times New Roman" w:cs="Times New Roman"/>
          <w:sz w:val="24"/>
          <w:szCs w:val="24"/>
        </w:rPr>
        <w:t xml:space="preserve"> и настоящего Положения;</w:t>
      </w:r>
      <w:r>
        <w:rPr>
          <w:rFonts w:ascii="Times New Roman" w:eastAsia="Times New Roman" w:hAnsi="Times New Roman" w:cs="Times New Roman"/>
          <w:sz w:val="24"/>
          <w:szCs w:val="24"/>
        </w:rPr>
        <w:br/>
        <w:t>5.5.3</w:t>
      </w:r>
      <w:proofErr w:type="gramStart"/>
      <w:r>
        <w:rPr>
          <w:rFonts w:ascii="Times New Roman" w:eastAsia="Times New Roman" w:hAnsi="Times New Roman" w:cs="Times New Roman"/>
          <w:sz w:val="24"/>
          <w:szCs w:val="24"/>
        </w:rPr>
        <w:t xml:space="preserve"> П</w:t>
      </w:r>
      <w:proofErr w:type="gramEnd"/>
      <w:r w:rsidR="00333A68" w:rsidRPr="00333A68">
        <w:rPr>
          <w:rFonts w:ascii="Times New Roman" w:eastAsia="Times New Roman" w:hAnsi="Times New Roman" w:cs="Times New Roman"/>
          <w:sz w:val="24"/>
          <w:szCs w:val="24"/>
        </w:rPr>
        <w:t xml:space="preserve">одписывают Протокол вскрытия конвертов,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проведения запроса предложений, Протокол рассмотрения и оценки котировочных заявок, Протокол рассмотрения заявок на участие в предварительном отборе участников </w:t>
      </w:r>
      <w:r>
        <w:rPr>
          <w:rFonts w:ascii="Times New Roman" w:eastAsia="Times New Roman" w:hAnsi="Times New Roman" w:cs="Times New Roman"/>
          <w:sz w:val="24"/>
          <w:szCs w:val="24"/>
        </w:rPr>
        <w:t>закупки;</w:t>
      </w:r>
      <w:r>
        <w:rPr>
          <w:rFonts w:ascii="Times New Roman" w:eastAsia="Times New Roman" w:hAnsi="Times New Roman" w:cs="Times New Roman"/>
          <w:sz w:val="24"/>
          <w:szCs w:val="24"/>
        </w:rPr>
        <w:br/>
        <w:t>5.5.4</w:t>
      </w:r>
      <w:proofErr w:type="gramStart"/>
      <w:r>
        <w:rPr>
          <w:rFonts w:ascii="Times New Roman" w:eastAsia="Times New Roman" w:hAnsi="Times New Roman" w:cs="Times New Roman"/>
          <w:sz w:val="24"/>
          <w:szCs w:val="24"/>
        </w:rPr>
        <w:t xml:space="preserve"> Р</w:t>
      </w:r>
      <w:proofErr w:type="gramEnd"/>
      <w:r w:rsidR="00333A68" w:rsidRPr="00333A68">
        <w:rPr>
          <w:rFonts w:ascii="Times New Roman" w:eastAsia="Times New Roman" w:hAnsi="Times New Roman" w:cs="Times New Roman"/>
          <w:sz w:val="24"/>
          <w:szCs w:val="24"/>
        </w:rPr>
        <w:t>ассматривают разъяснения положений документов и заявок на участие в конкурсе, представленных участн</w:t>
      </w:r>
      <w:r>
        <w:rPr>
          <w:rFonts w:ascii="Times New Roman" w:eastAsia="Times New Roman" w:hAnsi="Times New Roman" w:cs="Times New Roman"/>
          <w:sz w:val="24"/>
          <w:szCs w:val="24"/>
        </w:rPr>
        <w:t>иками размещения заказа;</w:t>
      </w:r>
      <w:r>
        <w:rPr>
          <w:rFonts w:ascii="Times New Roman" w:eastAsia="Times New Roman" w:hAnsi="Times New Roman" w:cs="Times New Roman"/>
          <w:sz w:val="24"/>
          <w:szCs w:val="24"/>
        </w:rPr>
        <w:br/>
        <w:t>5.5.5 П</w:t>
      </w:r>
      <w:r w:rsidR="00333A68" w:rsidRPr="00333A68">
        <w:rPr>
          <w:rFonts w:ascii="Times New Roman" w:eastAsia="Times New Roman" w:hAnsi="Times New Roman" w:cs="Times New Roman"/>
          <w:sz w:val="24"/>
          <w:szCs w:val="24"/>
        </w:rPr>
        <w:t>ринимают участие в определении победителя конкурса или запроса котировок, в том числе путем обсуждения и голо</w:t>
      </w:r>
      <w:r>
        <w:rPr>
          <w:rFonts w:ascii="Times New Roman" w:eastAsia="Times New Roman" w:hAnsi="Times New Roman" w:cs="Times New Roman"/>
          <w:sz w:val="24"/>
          <w:szCs w:val="24"/>
        </w:rPr>
        <w:t>сования;</w:t>
      </w:r>
      <w:r>
        <w:rPr>
          <w:rFonts w:ascii="Times New Roman" w:eastAsia="Times New Roman" w:hAnsi="Times New Roman" w:cs="Times New Roman"/>
          <w:sz w:val="24"/>
          <w:szCs w:val="24"/>
        </w:rPr>
        <w:br/>
        <w:t>5.5.6</w:t>
      </w:r>
      <w:proofErr w:type="gramStart"/>
      <w:r>
        <w:rPr>
          <w:rFonts w:ascii="Times New Roman" w:eastAsia="Times New Roman" w:hAnsi="Times New Roman" w:cs="Times New Roman"/>
          <w:sz w:val="24"/>
          <w:szCs w:val="24"/>
        </w:rPr>
        <w:t xml:space="preserve"> О</w:t>
      </w:r>
      <w:proofErr w:type="gramEnd"/>
      <w:r w:rsidR="00333A68" w:rsidRPr="00333A68">
        <w:rPr>
          <w:rFonts w:ascii="Times New Roman" w:eastAsia="Times New Roman" w:hAnsi="Times New Roman" w:cs="Times New Roman"/>
          <w:sz w:val="24"/>
          <w:szCs w:val="24"/>
        </w:rPr>
        <w:t>существляют иные действия в соответствии с законодательством Российской Федерации и настоящим Положением. </w:t>
      </w:r>
      <w:r w:rsidR="00333A68" w:rsidRPr="00333A68">
        <w:rPr>
          <w:rFonts w:ascii="Times New Roman" w:eastAsia="Times New Roman" w:hAnsi="Times New Roman" w:cs="Times New Roman"/>
          <w:sz w:val="24"/>
          <w:szCs w:val="24"/>
        </w:rPr>
        <w:br/>
        <w:t>5.6 Предс</w:t>
      </w:r>
      <w:r>
        <w:rPr>
          <w:rFonts w:ascii="Times New Roman" w:eastAsia="Times New Roman" w:hAnsi="Times New Roman" w:cs="Times New Roman"/>
          <w:sz w:val="24"/>
          <w:szCs w:val="24"/>
        </w:rPr>
        <w:t>едатель Единой комиссии:</w:t>
      </w:r>
      <w:r>
        <w:rPr>
          <w:rFonts w:ascii="Times New Roman" w:eastAsia="Times New Roman" w:hAnsi="Times New Roman" w:cs="Times New Roman"/>
          <w:sz w:val="24"/>
          <w:szCs w:val="24"/>
        </w:rPr>
        <w:br/>
        <w:t>5.6.1 О</w:t>
      </w:r>
      <w:r w:rsidR="00333A68" w:rsidRPr="00333A68">
        <w:rPr>
          <w:rFonts w:ascii="Times New Roman" w:eastAsia="Times New Roman" w:hAnsi="Times New Roman" w:cs="Times New Roman"/>
          <w:sz w:val="24"/>
          <w:szCs w:val="24"/>
        </w:rPr>
        <w:t>существляет общее руководство работой Единой комиссии и обеспечивает выполнение настоящего П</w:t>
      </w:r>
      <w:r>
        <w:rPr>
          <w:rFonts w:ascii="Times New Roman" w:eastAsia="Times New Roman" w:hAnsi="Times New Roman" w:cs="Times New Roman"/>
          <w:sz w:val="24"/>
          <w:szCs w:val="24"/>
        </w:rPr>
        <w:t>оложения;</w:t>
      </w:r>
      <w:r>
        <w:rPr>
          <w:rFonts w:ascii="Times New Roman" w:eastAsia="Times New Roman" w:hAnsi="Times New Roman" w:cs="Times New Roman"/>
          <w:sz w:val="24"/>
          <w:szCs w:val="24"/>
        </w:rPr>
        <w:br/>
        <w:t>5.6.2 У</w:t>
      </w:r>
      <w:r w:rsidR="00333A68" w:rsidRPr="00333A68">
        <w:rPr>
          <w:rFonts w:ascii="Times New Roman" w:eastAsia="Times New Roman" w:hAnsi="Times New Roman" w:cs="Times New Roman"/>
          <w:sz w:val="24"/>
          <w:szCs w:val="24"/>
        </w:rPr>
        <w:t>тверждает график проведения заседаний Единой комиссии; </w:t>
      </w:r>
      <w:r>
        <w:rPr>
          <w:rFonts w:ascii="Times New Roman" w:eastAsia="Times New Roman" w:hAnsi="Times New Roman" w:cs="Times New Roman"/>
          <w:sz w:val="24"/>
          <w:szCs w:val="24"/>
        </w:rPr>
        <w:br/>
        <w:t>5.6.3 О</w:t>
      </w:r>
      <w:r w:rsidR="00333A68" w:rsidRPr="00333A68">
        <w:rPr>
          <w:rFonts w:ascii="Times New Roman" w:eastAsia="Times New Roman" w:hAnsi="Times New Roman" w:cs="Times New Roman"/>
          <w:sz w:val="24"/>
          <w:szCs w:val="24"/>
        </w:rPr>
        <w:t>бъявляет заседание правомочным или выносит решение о его переносе из-за отсутствия необход</w:t>
      </w:r>
      <w:r>
        <w:rPr>
          <w:rFonts w:ascii="Times New Roman" w:eastAsia="Times New Roman" w:hAnsi="Times New Roman" w:cs="Times New Roman"/>
          <w:sz w:val="24"/>
          <w:szCs w:val="24"/>
        </w:rPr>
        <w:t>имого количества членов;</w:t>
      </w:r>
      <w:r>
        <w:rPr>
          <w:rFonts w:ascii="Times New Roman" w:eastAsia="Times New Roman" w:hAnsi="Times New Roman" w:cs="Times New Roman"/>
          <w:sz w:val="24"/>
          <w:szCs w:val="24"/>
        </w:rPr>
        <w:br/>
        <w:t>5.6.4</w:t>
      </w:r>
      <w:proofErr w:type="gramStart"/>
      <w:r>
        <w:rPr>
          <w:rFonts w:ascii="Times New Roman" w:eastAsia="Times New Roman" w:hAnsi="Times New Roman" w:cs="Times New Roman"/>
          <w:sz w:val="24"/>
          <w:szCs w:val="24"/>
        </w:rPr>
        <w:t xml:space="preserve"> О</w:t>
      </w:r>
      <w:proofErr w:type="gramEnd"/>
      <w:r w:rsidR="00333A68" w:rsidRPr="00333A68">
        <w:rPr>
          <w:rFonts w:ascii="Times New Roman" w:eastAsia="Times New Roman" w:hAnsi="Times New Roman" w:cs="Times New Roman"/>
          <w:sz w:val="24"/>
          <w:szCs w:val="24"/>
        </w:rPr>
        <w:t xml:space="preserve">ткрывает и ведет заседания Единой комиссии, объявляет </w:t>
      </w:r>
      <w:r>
        <w:rPr>
          <w:rFonts w:ascii="Times New Roman" w:eastAsia="Times New Roman" w:hAnsi="Times New Roman" w:cs="Times New Roman"/>
          <w:sz w:val="24"/>
          <w:szCs w:val="24"/>
        </w:rPr>
        <w:t>перерывы;</w:t>
      </w:r>
      <w:r>
        <w:rPr>
          <w:rFonts w:ascii="Times New Roman" w:eastAsia="Times New Roman" w:hAnsi="Times New Roman" w:cs="Times New Roman"/>
          <w:sz w:val="24"/>
          <w:szCs w:val="24"/>
        </w:rPr>
        <w:br/>
        <w:t>5.6.5 О</w:t>
      </w:r>
      <w:r w:rsidR="00333A68" w:rsidRPr="00333A68">
        <w:rPr>
          <w:rFonts w:ascii="Times New Roman" w:eastAsia="Times New Roman" w:hAnsi="Times New Roman" w:cs="Times New Roman"/>
          <w:sz w:val="24"/>
          <w:szCs w:val="24"/>
        </w:rPr>
        <w:t>бъявляет</w:t>
      </w:r>
      <w:r>
        <w:rPr>
          <w:rFonts w:ascii="Times New Roman" w:eastAsia="Times New Roman" w:hAnsi="Times New Roman" w:cs="Times New Roman"/>
          <w:sz w:val="24"/>
          <w:szCs w:val="24"/>
        </w:rPr>
        <w:t xml:space="preserve"> состав Единой комиссии;</w:t>
      </w:r>
      <w:r>
        <w:rPr>
          <w:rFonts w:ascii="Times New Roman" w:eastAsia="Times New Roman" w:hAnsi="Times New Roman" w:cs="Times New Roman"/>
          <w:sz w:val="24"/>
          <w:szCs w:val="24"/>
        </w:rPr>
        <w:br/>
        <w:t>5.6.6 Н</w:t>
      </w:r>
      <w:r w:rsidR="00333A68" w:rsidRPr="00333A68">
        <w:rPr>
          <w:rFonts w:ascii="Times New Roman" w:eastAsia="Times New Roman" w:hAnsi="Times New Roman" w:cs="Times New Roman"/>
          <w:sz w:val="24"/>
          <w:szCs w:val="24"/>
        </w:rPr>
        <w:t>азначает члена Единой комиссии, который будет осуществлять вскрытие конвертов с заявками на участие в конкурсе и открытие доступа к поданным в форме электронных документов заявкам на участие в конкур</w:t>
      </w:r>
      <w:r>
        <w:rPr>
          <w:rFonts w:ascii="Times New Roman" w:eastAsia="Times New Roman" w:hAnsi="Times New Roman" w:cs="Times New Roman"/>
          <w:sz w:val="24"/>
          <w:szCs w:val="24"/>
        </w:rPr>
        <w:t>се;</w:t>
      </w:r>
      <w:r>
        <w:rPr>
          <w:rFonts w:ascii="Times New Roman" w:eastAsia="Times New Roman" w:hAnsi="Times New Roman" w:cs="Times New Roman"/>
          <w:sz w:val="24"/>
          <w:szCs w:val="24"/>
        </w:rPr>
        <w:br/>
        <w:t>5.6.7</w:t>
      </w:r>
      <w:proofErr w:type="gramStart"/>
      <w:r>
        <w:rPr>
          <w:rFonts w:ascii="Times New Roman" w:eastAsia="Times New Roman" w:hAnsi="Times New Roman" w:cs="Times New Roman"/>
          <w:sz w:val="24"/>
          <w:szCs w:val="24"/>
        </w:rPr>
        <w:t xml:space="preserve"> О</w:t>
      </w:r>
      <w:proofErr w:type="gramEnd"/>
      <w:r w:rsidR="00333A68" w:rsidRPr="00333A68">
        <w:rPr>
          <w:rFonts w:ascii="Times New Roman" w:eastAsia="Times New Roman" w:hAnsi="Times New Roman" w:cs="Times New Roman"/>
          <w:sz w:val="24"/>
          <w:szCs w:val="24"/>
        </w:rPr>
        <w:t>бъявляет сведения, подлежащие объявлению на процедуре вскрытия конвертов с заявками на участие в конкурсе и открытие доступа к поданным в форме электронных документов заявк</w:t>
      </w:r>
      <w:r>
        <w:rPr>
          <w:rFonts w:ascii="Times New Roman" w:eastAsia="Times New Roman" w:hAnsi="Times New Roman" w:cs="Times New Roman"/>
          <w:sz w:val="24"/>
          <w:szCs w:val="24"/>
        </w:rPr>
        <w:t>ам на участие в конкурсе;</w:t>
      </w:r>
      <w:r>
        <w:rPr>
          <w:rFonts w:ascii="Times New Roman" w:eastAsia="Times New Roman" w:hAnsi="Times New Roman" w:cs="Times New Roman"/>
          <w:sz w:val="24"/>
          <w:szCs w:val="24"/>
        </w:rPr>
        <w:br/>
        <w:t>5.6.8 О</w:t>
      </w:r>
      <w:r w:rsidR="00333A68" w:rsidRPr="00333A68">
        <w:rPr>
          <w:rFonts w:ascii="Times New Roman" w:eastAsia="Times New Roman" w:hAnsi="Times New Roman" w:cs="Times New Roman"/>
          <w:sz w:val="24"/>
          <w:szCs w:val="24"/>
        </w:rPr>
        <w:t>пределяет порядок рассмотрения обсуждаем</w:t>
      </w:r>
      <w:r>
        <w:rPr>
          <w:rFonts w:ascii="Times New Roman" w:eastAsia="Times New Roman" w:hAnsi="Times New Roman" w:cs="Times New Roman"/>
          <w:sz w:val="24"/>
          <w:szCs w:val="24"/>
        </w:rPr>
        <w:t>ых вопросов;</w:t>
      </w:r>
      <w:r>
        <w:rPr>
          <w:rFonts w:ascii="Times New Roman" w:eastAsia="Times New Roman" w:hAnsi="Times New Roman" w:cs="Times New Roman"/>
          <w:sz w:val="24"/>
          <w:szCs w:val="24"/>
        </w:rPr>
        <w:br/>
        <w:t xml:space="preserve">5.6.9 В </w:t>
      </w:r>
      <w:r w:rsidR="00333A68" w:rsidRPr="00333A68">
        <w:rPr>
          <w:rFonts w:ascii="Times New Roman" w:eastAsia="Times New Roman" w:hAnsi="Times New Roman" w:cs="Times New Roman"/>
          <w:sz w:val="24"/>
          <w:szCs w:val="24"/>
        </w:rPr>
        <w:t xml:space="preserve">случае необходимости выносит на обсуждение Единой комиссии вопрос о привлечении к работе комиссии экспертов, </w:t>
      </w:r>
      <w:r>
        <w:rPr>
          <w:rFonts w:ascii="Times New Roman" w:eastAsia="Times New Roman" w:hAnsi="Times New Roman" w:cs="Times New Roman"/>
          <w:sz w:val="24"/>
          <w:szCs w:val="24"/>
        </w:rPr>
        <w:t>экспертной организации;</w:t>
      </w:r>
      <w:r>
        <w:rPr>
          <w:rFonts w:ascii="Times New Roman" w:eastAsia="Times New Roman" w:hAnsi="Times New Roman" w:cs="Times New Roman"/>
          <w:sz w:val="24"/>
          <w:szCs w:val="24"/>
        </w:rPr>
        <w:br/>
        <w:t>5.6.10</w:t>
      </w:r>
      <w:proofErr w:type="gramStart"/>
      <w:r>
        <w:rPr>
          <w:rFonts w:ascii="Times New Roman" w:eastAsia="Times New Roman" w:hAnsi="Times New Roman" w:cs="Times New Roman"/>
          <w:sz w:val="24"/>
          <w:szCs w:val="24"/>
        </w:rPr>
        <w:t xml:space="preserve"> П</w:t>
      </w:r>
      <w:proofErr w:type="gramEnd"/>
      <w:r w:rsidR="00333A68" w:rsidRPr="00333A68">
        <w:rPr>
          <w:rFonts w:ascii="Times New Roman" w:eastAsia="Times New Roman" w:hAnsi="Times New Roman" w:cs="Times New Roman"/>
          <w:sz w:val="24"/>
          <w:szCs w:val="24"/>
        </w:rPr>
        <w:t>одписывает Протокол вскрытия конвертов с заявками на участие в конкурсе и (или) открывает доступ к поданным в форме электронных документов заявкам,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рассмотрения и оценки котировочных заявок, Протокол рассмотрения заявок при проведении запроса предложений, Протокол рассмотрения заявок на участие в предварительном отборе участников закупки;</w:t>
      </w:r>
      <w:r w:rsidR="00333A68" w:rsidRPr="00333A68">
        <w:rPr>
          <w:rFonts w:ascii="Times New Roman" w:eastAsia="Times New Roman" w:hAnsi="Times New Roman" w:cs="Times New Roman"/>
          <w:sz w:val="24"/>
          <w:szCs w:val="24"/>
        </w:rPr>
        <w:br/>
        <w:t>5.6.11 объявляет победителя конкурса, аукциона, запроса котировок или оглашает Перечень поставщиков, составленный на основании рассмотрения заявок при проведен</w:t>
      </w:r>
      <w:r>
        <w:rPr>
          <w:rFonts w:ascii="Times New Roman" w:eastAsia="Times New Roman" w:hAnsi="Times New Roman" w:cs="Times New Roman"/>
          <w:sz w:val="24"/>
          <w:szCs w:val="24"/>
        </w:rPr>
        <w:t>ии запроса предложений;</w:t>
      </w:r>
      <w:r>
        <w:rPr>
          <w:rFonts w:ascii="Times New Roman" w:eastAsia="Times New Roman" w:hAnsi="Times New Roman" w:cs="Times New Roman"/>
          <w:sz w:val="24"/>
          <w:szCs w:val="24"/>
        </w:rPr>
        <w:br/>
        <w:t>5.6.12</w:t>
      </w:r>
      <w:proofErr w:type="gramStart"/>
      <w:r>
        <w:rPr>
          <w:rFonts w:ascii="Times New Roman" w:eastAsia="Times New Roman" w:hAnsi="Times New Roman" w:cs="Times New Roman"/>
          <w:sz w:val="24"/>
          <w:szCs w:val="24"/>
        </w:rPr>
        <w:t xml:space="preserve"> О</w:t>
      </w:r>
      <w:proofErr w:type="gramEnd"/>
      <w:r w:rsidR="00333A68" w:rsidRPr="00333A68">
        <w:rPr>
          <w:rFonts w:ascii="Times New Roman" w:eastAsia="Times New Roman" w:hAnsi="Times New Roman" w:cs="Times New Roman"/>
          <w:sz w:val="24"/>
          <w:szCs w:val="24"/>
        </w:rPr>
        <w:t>существляет иные действия в соответствии с законодательством Российской Федерации и настоящим Положением. </w:t>
      </w:r>
      <w:r w:rsidR="00333A68" w:rsidRPr="00333A68">
        <w:rPr>
          <w:rFonts w:ascii="Times New Roman" w:eastAsia="Times New Roman" w:hAnsi="Times New Roman" w:cs="Times New Roman"/>
          <w:sz w:val="24"/>
          <w:szCs w:val="24"/>
        </w:rPr>
        <w:br/>
      </w:r>
    </w:p>
    <w:p w:rsidR="00116D87" w:rsidRDefault="00333A68" w:rsidP="00116D87">
      <w:pPr>
        <w:spacing w:after="0"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5.7 Секретарь Единой комиссии, в случае если он утвержден решением Заказчика о создании Единой комиссии, или другой уполномоченный Председателем член Единой комиссии:</w:t>
      </w:r>
    </w:p>
    <w:p w:rsidR="00333A68" w:rsidRPr="00333A68" w:rsidRDefault="00116D87" w:rsidP="00116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5.7.1</w:t>
      </w:r>
      <w:proofErr w:type="gramStart"/>
      <w:r>
        <w:rPr>
          <w:rFonts w:ascii="Times New Roman" w:eastAsia="Times New Roman" w:hAnsi="Times New Roman" w:cs="Times New Roman"/>
          <w:sz w:val="24"/>
          <w:szCs w:val="24"/>
        </w:rPr>
        <w:t xml:space="preserve"> О</w:t>
      </w:r>
      <w:proofErr w:type="gramEnd"/>
      <w:r w:rsidR="00333A68" w:rsidRPr="00333A68">
        <w:rPr>
          <w:rFonts w:ascii="Times New Roman" w:eastAsia="Times New Roman" w:hAnsi="Times New Roman" w:cs="Times New Roman"/>
          <w:sz w:val="24"/>
          <w:szCs w:val="24"/>
        </w:rPr>
        <w:t>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 не менее чем за 3 рабочих дня до их начала и обеспечивает членов Единой комиссии н</w:t>
      </w:r>
      <w:r>
        <w:rPr>
          <w:rFonts w:ascii="Times New Roman" w:eastAsia="Times New Roman" w:hAnsi="Times New Roman" w:cs="Times New Roman"/>
          <w:sz w:val="24"/>
          <w:szCs w:val="24"/>
        </w:rPr>
        <w:t>еобходимыми материалами,</w:t>
      </w:r>
      <w:r>
        <w:rPr>
          <w:rFonts w:ascii="Times New Roman" w:eastAsia="Times New Roman" w:hAnsi="Times New Roman" w:cs="Times New Roman"/>
          <w:sz w:val="24"/>
          <w:szCs w:val="24"/>
        </w:rPr>
        <w:br/>
        <w:t>5.7.2 П</w:t>
      </w:r>
      <w:r w:rsidR="00333A68" w:rsidRPr="00333A68">
        <w:rPr>
          <w:rFonts w:ascii="Times New Roman" w:eastAsia="Times New Roman" w:hAnsi="Times New Roman" w:cs="Times New Roman"/>
          <w:sz w:val="24"/>
          <w:szCs w:val="24"/>
        </w:rPr>
        <w:t xml:space="preserve">о ходу заседаний </w:t>
      </w:r>
      <w:proofErr w:type="gramStart"/>
      <w:r w:rsidR="00333A68" w:rsidRPr="00333A68">
        <w:rPr>
          <w:rFonts w:ascii="Times New Roman" w:eastAsia="Times New Roman" w:hAnsi="Times New Roman" w:cs="Times New Roman"/>
          <w:sz w:val="24"/>
          <w:szCs w:val="24"/>
        </w:rPr>
        <w:t>Единой комиссии оформляет Протокол вскрытия конвертов,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рассмотрения и оценки котировочных заявок и Протокол рассмотрения заявок при запросе предложений, Протокол рассмотрения заявок на участие в предварительном отборе участников закупки</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br/>
        <w:t>5.7.3</w:t>
      </w:r>
      <w:proofErr w:type="gramStart"/>
      <w:r>
        <w:rPr>
          <w:rFonts w:ascii="Times New Roman" w:eastAsia="Times New Roman" w:hAnsi="Times New Roman" w:cs="Times New Roman"/>
          <w:sz w:val="24"/>
          <w:szCs w:val="24"/>
        </w:rPr>
        <w:t xml:space="preserve"> О</w:t>
      </w:r>
      <w:proofErr w:type="gramEnd"/>
      <w:r w:rsidR="00333A68" w:rsidRPr="00333A68">
        <w:rPr>
          <w:rFonts w:ascii="Times New Roman" w:eastAsia="Times New Roman" w:hAnsi="Times New Roman" w:cs="Times New Roman"/>
          <w:sz w:val="24"/>
          <w:szCs w:val="24"/>
        </w:rPr>
        <w:t>существляет иные действия организационно-технического характера в соответствии с законодательством Российской Федерации и настоящим Положением. </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116D87">
        <w:rPr>
          <w:rFonts w:ascii="Times New Roman" w:eastAsia="Times New Roman" w:hAnsi="Times New Roman" w:cs="Times New Roman"/>
          <w:bCs/>
          <w:sz w:val="24"/>
          <w:szCs w:val="24"/>
        </w:rPr>
        <w:t>6. Регламент работы Единой комиссии</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6.1 Работа Единой комиссии осуществляется на ее заседаниях. Заседание Единой комиссии считается правомочным, если на нем присутствует не менее чем пятьдесят процентов от общего числа ее членов.</w:t>
      </w:r>
      <w:r w:rsidRPr="00333A68">
        <w:rPr>
          <w:rFonts w:ascii="Times New Roman" w:eastAsia="Times New Roman" w:hAnsi="Times New Roman" w:cs="Times New Roman"/>
          <w:sz w:val="24"/>
          <w:szCs w:val="24"/>
        </w:rPr>
        <w:br/>
        <w:t xml:space="preserve">6.2 Решения Единой комиссии принимаются простым большинством голосов от числа присутствующих на заседании членов. При равенстве голосов голос Председателя является решающим. При голосовании каждый член Единой комиссии имеет один голос. Голосование осуществляется открыто. </w:t>
      </w:r>
      <w:proofErr w:type="gramStart"/>
      <w:r w:rsidRPr="00333A68">
        <w:rPr>
          <w:rFonts w:ascii="Times New Roman" w:eastAsia="Times New Roman" w:hAnsi="Times New Roman" w:cs="Times New Roman"/>
          <w:sz w:val="24"/>
          <w:szCs w:val="24"/>
        </w:rPr>
        <w:t>Принятия решения членами комиссии путём проведения заочного голосования, а также делегирование ими своих полномочий иным лицам не допускается.</w:t>
      </w:r>
      <w:r w:rsidRPr="00333A68">
        <w:rPr>
          <w:rFonts w:ascii="Times New Roman" w:eastAsia="Times New Roman" w:hAnsi="Times New Roman" w:cs="Times New Roman"/>
          <w:sz w:val="24"/>
          <w:szCs w:val="24"/>
        </w:rPr>
        <w:br/>
        <w:t>6.3 Регламент работы Единой комиссии при размещении заказов путем проведения закупок в форме конкурса:</w:t>
      </w:r>
      <w:r w:rsidRPr="00333A68">
        <w:rPr>
          <w:rFonts w:ascii="Times New Roman" w:eastAsia="Times New Roman" w:hAnsi="Times New Roman" w:cs="Times New Roman"/>
          <w:sz w:val="24"/>
          <w:szCs w:val="24"/>
        </w:rPr>
        <w:br/>
        <w:t>6.3.1 Единая комиссия вскрывает конверты с заявками на участие в конкурсе и (или) открывает доступ к поданным в форме электронных документов заявкам на участие в конкурсе публично в</w:t>
      </w:r>
      <w:proofErr w:type="gramEnd"/>
      <w:r w:rsidRPr="00333A68">
        <w:rPr>
          <w:rFonts w:ascii="Times New Roman" w:eastAsia="Times New Roman" w:hAnsi="Times New Roman" w:cs="Times New Roman"/>
          <w:sz w:val="24"/>
          <w:szCs w:val="24"/>
        </w:rPr>
        <w:t xml:space="preserve"> день,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конкурсе и открытие доступа к поданным в форме электронных документов заявкам на участие в таком конкурсе осуществляются в один день.</w:t>
      </w:r>
      <w:r w:rsidRPr="00333A68">
        <w:rPr>
          <w:rFonts w:ascii="Times New Roman" w:eastAsia="Times New Roman" w:hAnsi="Times New Roman" w:cs="Times New Roman"/>
          <w:sz w:val="24"/>
          <w:szCs w:val="24"/>
        </w:rPr>
        <w:br/>
        <w:t>6.3.2</w:t>
      </w:r>
      <w:proofErr w:type="gramStart"/>
      <w:r w:rsidRPr="00333A68">
        <w:rPr>
          <w:rFonts w:ascii="Times New Roman" w:eastAsia="Times New Roman" w:hAnsi="Times New Roman" w:cs="Times New Roman"/>
          <w:sz w:val="24"/>
          <w:szCs w:val="24"/>
        </w:rPr>
        <w:t xml:space="preserve"> П</w:t>
      </w:r>
      <w:proofErr w:type="gramEnd"/>
      <w:r w:rsidRPr="00333A68">
        <w:rPr>
          <w:rFonts w:ascii="Times New Roman" w:eastAsia="Times New Roman" w:hAnsi="Times New Roman" w:cs="Times New Roman"/>
          <w:sz w:val="24"/>
          <w:szCs w:val="24"/>
        </w:rPr>
        <w:t>ри вскрытии конвертов с заявками на участие в конкурсе и (или) открытии доступа к поданным в форме электронных документов заявкам на участие в конкурсе объявляется наименование (для юридического лица), фамилия, имя, отчество (при наличии) (для физического лица), почтовый адрес каждого участника размещения заказа, наличие информации и документов, предусмотренных конкурсной документацией, условия исполнения муниципального контракта, указанные в такой заявке и являющиеся критериями оценки заявок на участие в конкурсе, объявляются при вскрытии данных конвертов и открытии указанного доступа и вносятся в протокол. </w:t>
      </w:r>
      <w:r w:rsidRPr="00333A68">
        <w:rPr>
          <w:rFonts w:ascii="Times New Roman" w:eastAsia="Times New Roman" w:hAnsi="Times New Roman" w:cs="Times New Roman"/>
          <w:sz w:val="24"/>
          <w:szCs w:val="24"/>
        </w:rPr>
        <w:br/>
        <w:t>6.3.3</w:t>
      </w:r>
      <w:proofErr w:type="gramStart"/>
      <w:r w:rsidRPr="00333A68">
        <w:rPr>
          <w:rFonts w:ascii="Times New Roman" w:eastAsia="Times New Roman" w:hAnsi="Times New Roman" w:cs="Times New Roman"/>
          <w:sz w:val="24"/>
          <w:szCs w:val="24"/>
        </w:rPr>
        <w:t xml:space="preserve"> В</w:t>
      </w:r>
      <w:proofErr w:type="gramEnd"/>
      <w:r w:rsidRPr="00333A68">
        <w:rPr>
          <w:rFonts w:ascii="Times New Roman" w:eastAsia="Times New Roman" w:hAnsi="Times New Roman" w:cs="Times New Roman"/>
          <w:sz w:val="24"/>
          <w:szCs w:val="24"/>
        </w:rPr>
        <w:t xml:space="preserve"> протокол вскрытия конвертов заносятся сведения, предусмотренные законодательством Российской Федерации. </w:t>
      </w:r>
      <w:r w:rsidRPr="00333A68">
        <w:rPr>
          <w:rFonts w:ascii="Times New Roman" w:eastAsia="Times New Roman" w:hAnsi="Times New Roman" w:cs="Times New Roman"/>
          <w:sz w:val="24"/>
          <w:szCs w:val="24"/>
        </w:rPr>
        <w:br/>
        <w:t>6.3.4</w:t>
      </w:r>
      <w:proofErr w:type="gramStart"/>
      <w:r w:rsidRPr="00333A68">
        <w:rPr>
          <w:rFonts w:ascii="Times New Roman" w:eastAsia="Times New Roman" w:hAnsi="Times New Roman" w:cs="Times New Roman"/>
          <w:sz w:val="24"/>
          <w:szCs w:val="24"/>
        </w:rPr>
        <w:t xml:space="preserve"> В</w:t>
      </w:r>
      <w:proofErr w:type="gramEnd"/>
      <w:r w:rsidRPr="00333A68">
        <w:rPr>
          <w:rFonts w:ascii="Times New Roman" w:eastAsia="Times New Roman" w:hAnsi="Times New Roman" w:cs="Times New Roman"/>
          <w:sz w:val="24"/>
          <w:szCs w:val="24"/>
        </w:rPr>
        <w:t xml:space="preserve"> случае представления участниками закупок разъяснений поданных ими, в том числе и в форме электронных документов, документов и заявок на участие в конкурсе, указанные разъяснения также вносятся в Протокол вскрытия конвертов. </w:t>
      </w:r>
      <w:r w:rsidRPr="00333A68">
        <w:rPr>
          <w:rFonts w:ascii="Times New Roman" w:eastAsia="Times New Roman" w:hAnsi="Times New Roman" w:cs="Times New Roman"/>
          <w:sz w:val="24"/>
          <w:szCs w:val="24"/>
        </w:rPr>
        <w:br/>
        <w:t xml:space="preserve">6.3.5 Протокол вскрытия конвертов должен быть подписан всеми присутствующими членами Единой комиссии и Заказчиком непосредственно после вскрытия конвертов с заявками на участие в конкурсе и открытия доступа </w:t>
      </w:r>
      <w:proofErr w:type="gramStart"/>
      <w:r w:rsidRPr="00333A68">
        <w:rPr>
          <w:rFonts w:ascii="Times New Roman" w:eastAsia="Times New Roman" w:hAnsi="Times New Roman" w:cs="Times New Roman"/>
          <w:sz w:val="24"/>
          <w:szCs w:val="24"/>
        </w:rPr>
        <w:t>к поданным в форме электронных документов заявкам на участие в конкурсе.</w:t>
      </w:r>
      <w:r w:rsidRPr="00333A68">
        <w:rPr>
          <w:rFonts w:ascii="Times New Roman" w:eastAsia="Times New Roman" w:hAnsi="Times New Roman" w:cs="Times New Roman"/>
          <w:sz w:val="24"/>
          <w:szCs w:val="24"/>
        </w:rPr>
        <w:br/>
        <w:t>6.3.6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специализированной организацией в порядке, установленном</w:t>
      </w:r>
      <w:proofErr w:type="gramEnd"/>
      <w:r w:rsidRPr="00333A68">
        <w:rPr>
          <w:rFonts w:ascii="Times New Roman" w:eastAsia="Times New Roman" w:hAnsi="Times New Roman" w:cs="Times New Roman"/>
          <w:sz w:val="24"/>
          <w:szCs w:val="24"/>
        </w:rPr>
        <w:t xml:space="preserve"> конкурсной документацией. </w:t>
      </w:r>
      <w:proofErr w:type="gramStart"/>
      <w:r w:rsidRPr="00333A68">
        <w:rPr>
          <w:rFonts w:ascii="Times New Roman" w:eastAsia="Times New Roman" w:hAnsi="Times New Roman" w:cs="Times New Roman"/>
          <w:sz w:val="24"/>
          <w:szCs w:val="24"/>
        </w:rPr>
        <w:t>Открытие доступа к заявкам на участие в открытом конкурсе, поданным в форме электронных документов после истечения срока подачи заявок на участие в открытом конкурсе, не осуществляется. </w:t>
      </w:r>
      <w:r w:rsidRPr="00333A68">
        <w:rPr>
          <w:rFonts w:ascii="Times New Roman" w:eastAsia="Times New Roman" w:hAnsi="Times New Roman" w:cs="Times New Roman"/>
          <w:sz w:val="24"/>
          <w:szCs w:val="24"/>
        </w:rPr>
        <w:br/>
        <w:t>6.3.7 Срок рассмотрения и оценки заявок на участие в конкурсе не может превышать двадцать дней с даты вскрытия конвертов с такими заявками и (или) открытия доступа к поданным в форме электронных документов заявкам на</w:t>
      </w:r>
      <w:proofErr w:type="gramEnd"/>
      <w:r w:rsidRPr="00333A68">
        <w:rPr>
          <w:rFonts w:ascii="Times New Roman" w:eastAsia="Times New Roman" w:hAnsi="Times New Roman" w:cs="Times New Roman"/>
          <w:sz w:val="24"/>
          <w:szCs w:val="24"/>
        </w:rPr>
        <w:t xml:space="preserve"> участие в конкурсе.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 искусства, но не более чем на десять рабочих дней. </w:t>
      </w:r>
      <w:proofErr w:type="gramStart"/>
      <w:r w:rsidRPr="00333A68">
        <w:rPr>
          <w:rFonts w:ascii="Times New Roman" w:eastAsia="Times New Roman" w:hAnsi="Times New Roman" w:cs="Times New Roman"/>
          <w:sz w:val="24"/>
          <w:szCs w:val="24"/>
        </w:rPr>
        <w:t>При этом в течение одного рабочего дня с даты принятия решения о продлении срока рассмотрения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r w:rsidRPr="00333A68">
        <w:rPr>
          <w:rFonts w:ascii="Times New Roman" w:eastAsia="Times New Roman" w:hAnsi="Times New Roman" w:cs="Times New Roman"/>
          <w:sz w:val="24"/>
          <w:szCs w:val="24"/>
        </w:rPr>
        <w:br/>
        <w:t>6.3.8 Единая комиссия признаёт заявку на участие в конкурсе надлежащей, если она соответствует требованиям Федерального закона, извещению об осуществлении</w:t>
      </w:r>
      <w:proofErr w:type="gramEnd"/>
      <w:r w:rsidRPr="00333A68">
        <w:rPr>
          <w:rFonts w:ascii="Times New Roman" w:eastAsia="Times New Roman" w:hAnsi="Times New Roman" w:cs="Times New Roman"/>
          <w:sz w:val="24"/>
          <w:szCs w:val="24"/>
        </w:rPr>
        <w:t xml:space="preserve"> </w:t>
      </w:r>
      <w:proofErr w:type="gramStart"/>
      <w:r w:rsidRPr="00333A68">
        <w:rPr>
          <w:rFonts w:ascii="Times New Roman" w:eastAsia="Times New Roman" w:hAnsi="Times New Roman" w:cs="Times New Roman"/>
          <w:sz w:val="24"/>
          <w:szCs w:val="24"/>
        </w:rPr>
        <w:t>закупки или приглашению принять участие в закрытом конкурсе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 </w:t>
      </w:r>
      <w:r w:rsidRPr="00333A68">
        <w:rPr>
          <w:rFonts w:ascii="Times New Roman" w:eastAsia="Times New Roman" w:hAnsi="Times New Roman" w:cs="Times New Roman"/>
          <w:sz w:val="24"/>
          <w:szCs w:val="24"/>
        </w:rPr>
        <w:br/>
        <w:t>6.3.9 Единая комиссия не вправе возлагать на участников закупок обязанность подтверждать соответствие данным требованиям, а вправе воспользоваться своим правом обратиться к Заказчику с требованием незамедлительно запросить у соответствующих органов и организаций</w:t>
      </w:r>
      <w:proofErr w:type="gramEnd"/>
      <w:r w:rsidRPr="00333A68">
        <w:rPr>
          <w:rFonts w:ascii="Times New Roman" w:eastAsia="Times New Roman" w:hAnsi="Times New Roman" w:cs="Times New Roman"/>
          <w:sz w:val="24"/>
          <w:szCs w:val="24"/>
        </w:rPr>
        <w:t xml:space="preserve"> необходимые сведения.</w:t>
      </w:r>
      <w:r w:rsidRPr="00333A68">
        <w:rPr>
          <w:rFonts w:ascii="Times New Roman" w:eastAsia="Times New Roman" w:hAnsi="Times New Roman" w:cs="Times New Roman"/>
          <w:sz w:val="24"/>
          <w:szCs w:val="24"/>
        </w:rPr>
        <w:br/>
        <w:t>6.3.10</w:t>
      </w:r>
      <w:proofErr w:type="gramStart"/>
      <w:r w:rsidRPr="00333A68">
        <w:rPr>
          <w:rFonts w:ascii="Times New Roman" w:eastAsia="Times New Roman" w:hAnsi="Times New Roman" w:cs="Times New Roman"/>
          <w:sz w:val="24"/>
          <w:szCs w:val="24"/>
        </w:rPr>
        <w:t xml:space="preserve"> Н</w:t>
      </w:r>
      <w:proofErr w:type="gramEnd"/>
      <w:r w:rsidRPr="00333A68">
        <w:rPr>
          <w:rFonts w:ascii="Times New Roman" w:eastAsia="Times New Roman" w:hAnsi="Times New Roman" w:cs="Times New Roman"/>
          <w:sz w:val="24"/>
          <w:szCs w:val="24"/>
        </w:rPr>
        <w:t>а основании результатов оценки заявок на участие в конкурсе Единая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w:t>
      </w:r>
      <w:r w:rsidRPr="00333A68">
        <w:rPr>
          <w:rFonts w:ascii="Times New Roman" w:eastAsia="Times New Roman" w:hAnsi="Times New Roman" w:cs="Times New Roman"/>
          <w:sz w:val="24"/>
          <w:szCs w:val="24"/>
        </w:rPr>
        <w:br/>
        <w:t>6.3.11 Результаты рассмотрения и оценки заявок на участие в конкурсе фиксируются в протоколе рассмотрения и оценки таких, который составляется в двух экземплярах и подписываются всеми присутствующими членами Единой комиссии. К этим протоколам прилагаются содержащиеся в заявках на участие в конкурсе предложения участников конкурса о цене единицы товара, работы или услуги, стране происхождения и производителе товара. Один экземпляр каждого из этих протоколов хранится у заказчика не менее</w:t>
      </w:r>
      <w:proofErr w:type="gramStart"/>
      <w:r w:rsidRPr="00333A68">
        <w:rPr>
          <w:rFonts w:ascii="Times New Roman" w:eastAsia="Times New Roman" w:hAnsi="Times New Roman" w:cs="Times New Roman"/>
          <w:sz w:val="24"/>
          <w:szCs w:val="24"/>
        </w:rPr>
        <w:t>,</w:t>
      </w:r>
      <w:proofErr w:type="gramEnd"/>
      <w:r w:rsidRPr="00333A68">
        <w:rPr>
          <w:rFonts w:ascii="Times New Roman" w:eastAsia="Times New Roman" w:hAnsi="Times New Roman" w:cs="Times New Roman"/>
          <w:sz w:val="24"/>
          <w:szCs w:val="24"/>
        </w:rPr>
        <w:t xml:space="preserve"> чем три года. Другой экземпляр в течение трёх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контракта.</w:t>
      </w:r>
      <w:r w:rsidRPr="00333A68">
        <w:rPr>
          <w:rFonts w:ascii="Times New Roman" w:eastAsia="Times New Roman" w:hAnsi="Times New Roman" w:cs="Times New Roman"/>
          <w:sz w:val="24"/>
          <w:szCs w:val="24"/>
        </w:rPr>
        <w:br/>
        <w:t>6.3.12</w:t>
      </w:r>
      <w:proofErr w:type="gramStart"/>
      <w:r w:rsidRPr="00333A68">
        <w:rPr>
          <w:rFonts w:ascii="Times New Roman" w:eastAsia="Times New Roman" w:hAnsi="Times New Roman" w:cs="Times New Roman"/>
          <w:sz w:val="24"/>
          <w:szCs w:val="24"/>
        </w:rPr>
        <w:t xml:space="preserve"> В</w:t>
      </w:r>
      <w:proofErr w:type="gramEnd"/>
      <w:r w:rsidRPr="00333A68">
        <w:rPr>
          <w:rFonts w:ascii="Times New Roman" w:eastAsia="Times New Roman" w:hAnsi="Times New Roman" w:cs="Times New Roman"/>
          <w:sz w:val="24"/>
          <w:szCs w:val="24"/>
        </w:rPr>
        <w:t xml:space="preserve"> случае если не было подано ни одной заявки на участие в конкурсе, или была подана только одна заявка, или если ни один из участников закупки не был допущен к участию в конкурсе или к участию в конкурсе был допущен только один участник закупки, Единая комиссия принимает решение о признании конкурса несостоявшимся, о чем делается запись в Протоколе рассмотрения заявок на участие в конкурсе. Протокол с такой записью передается Заказчику для рассмотрения вопроса о возможности произвести закупку у единственного поставщика (исполнителя, подрядчика).</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6.4 Регламент работы Единой комиссии при размещении заказов путем проведения закупок в форме аукциона в электронной форме (электронный аукцион):</w:t>
      </w:r>
      <w:r w:rsidRPr="00333A68">
        <w:rPr>
          <w:rFonts w:ascii="Times New Roman" w:eastAsia="Times New Roman" w:hAnsi="Times New Roman" w:cs="Times New Roman"/>
          <w:sz w:val="24"/>
          <w:szCs w:val="24"/>
        </w:rPr>
        <w:br/>
        <w:t>6.4.1 Единая комиссия проверяет заявки на участие в электронном аукционе на соответствие требованиям, установленным документацией о таком аукционе в отношении закупаемых товаров, работ, услуг. Срок рассмотрения первых частей заявок на участие в аукционе не может превышать семь дней с даты окончания срока подачи указанных заявок.</w:t>
      </w:r>
      <w:r w:rsidRPr="00333A68">
        <w:rPr>
          <w:rFonts w:ascii="Times New Roman" w:eastAsia="Times New Roman" w:hAnsi="Times New Roman" w:cs="Times New Roman"/>
          <w:sz w:val="24"/>
          <w:szCs w:val="24"/>
        </w:rPr>
        <w:br/>
        <w:t>6.4.2</w:t>
      </w:r>
      <w:proofErr w:type="gramStart"/>
      <w:r w:rsidRPr="00333A68">
        <w:rPr>
          <w:rFonts w:ascii="Times New Roman" w:eastAsia="Times New Roman" w:hAnsi="Times New Roman" w:cs="Times New Roman"/>
          <w:sz w:val="24"/>
          <w:szCs w:val="24"/>
        </w:rPr>
        <w:t xml:space="preserve"> П</w:t>
      </w:r>
      <w:proofErr w:type="gramEnd"/>
      <w:r w:rsidRPr="00333A68">
        <w:rPr>
          <w:rFonts w:ascii="Times New Roman" w:eastAsia="Times New Roman" w:hAnsi="Times New Roman" w:cs="Times New Roman"/>
          <w:sz w:val="24"/>
          <w:szCs w:val="24"/>
        </w:rPr>
        <w:t>о результатам рассмотрения первых частей заявок на участие в электронном аукционе Единая комиссия оформляет протокол рассмотрения заявок на участие в таком аукционе, подписываемый всеми присутствующими на заседании Единой комиссии её членами не позднее даты окончания срока рассмотрения данных заявок.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r w:rsidRPr="00333A68">
        <w:rPr>
          <w:rFonts w:ascii="Times New Roman" w:eastAsia="Times New Roman" w:hAnsi="Times New Roman" w:cs="Times New Roman"/>
          <w:sz w:val="24"/>
          <w:szCs w:val="24"/>
        </w:rPr>
        <w:br/>
        <w:t>6.4.3 Единая комиссия рассматривает вторые части заявок на участие в электронном аукционе и документы, направленные заказчику оператором электронной площадки в части соответствия их требованиям, установленным документацией о таком аукционе.</w:t>
      </w:r>
      <w:r w:rsidRPr="00333A68">
        <w:rPr>
          <w:rFonts w:ascii="Times New Roman" w:eastAsia="Times New Roman" w:hAnsi="Times New Roman" w:cs="Times New Roman"/>
          <w:sz w:val="24"/>
          <w:szCs w:val="24"/>
        </w:rPr>
        <w:br/>
        <w:t>6.4.4</w:t>
      </w:r>
      <w:proofErr w:type="gramStart"/>
      <w:r w:rsidRPr="00333A68">
        <w:rPr>
          <w:rFonts w:ascii="Times New Roman" w:eastAsia="Times New Roman" w:hAnsi="Times New Roman" w:cs="Times New Roman"/>
          <w:sz w:val="24"/>
          <w:szCs w:val="24"/>
        </w:rPr>
        <w:t xml:space="preserve"> Н</w:t>
      </w:r>
      <w:proofErr w:type="gramEnd"/>
      <w:r w:rsidRPr="00333A68">
        <w:rPr>
          <w:rFonts w:ascii="Times New Roman" w:eastAsia="Times New Roman" w:hAnsi="Times New Roman" w:cs="Times New Roman"/>
          <w:sz w:val="24"/>
          <w:szCs w:val="24"/>
        </w:rPr>
        <w:t>а основании результатов рассмотрения вторых частей заявок на участие в электронном аукционе Единой комиссией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ст. 69 Федерального закона. Для принятия указанного решения Единая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r w:rsidRPr="00333A68">
        <w:rPr>
          <w:rFonts w:ascii="Times New Roman" w:eastAsia="Times New Roman" w:hAnsi="Times New Roman" w:cs="Times New Roman"/>
          <w:sz w:val="24"/>
          <w:szCs w:val="24"/>
        </w:rPr>
        <w:br/>
        <w:t xml:space="preserve">6.4.5. Общий срок рассмотрения вторых частей заявок на участие </w:t>
      </w:r>
      <w:proofErr w:type="gramStart"/>
      <w:r w:rsidRPr="00333A68">
        <w:rPr>
          <w:rFonts w:ascii="Times New Roman" w:eastAsia="Times New Roman" w:hAnsi="Times New Roman" w:cs="Times New Roman"/>
          <w:sz w:val="24"/>
          <w:szCs w:val="24"/>
        </w:rPr>
        <w:t>в</w:t>
      </w:r>
      <w:proofErr w:type="gramEnd"/>
      <w:r w:rsidRPr="00333A68">
        <w:rPr>
          <w:rFonts w:ascii="Times New Roman" w:eastAsia="Times New Roman" w:hAnsi="Times New Roman" w:cs="Times New Roman"/>
          <w:sz w:val="24"/>
          <w:szCs w:val="24"/>
        </w:rPr>
        <w:t xml:space="preserve"> </w:t>
      </w:r>
      <w:proofErr w:type="gramStart"/>
      <w:r w:rsidRPr="00333A68">
        <w:rPr>
          <w:rFonts w:ascii="Times New Roman" w:eastAsia="Times New Roman" w:hAnsi="Times New Roman" w:cs="Times New Roman"/>
          <w:sz w:val="24"/>
          <w:szCs w:val="24"/>
        </w:rPr>
        <w:t>электроном</w:t>
      </w:r>
      <w:proofErr w:type="gramEnd"/>
      <w:r w:rsidRPr="00333A68">
        <w:rPr>
          <w:rFonts w:ascii="Times New Roman" w:eastAsia="Times New Roman" w:hAnsi="Times New Roman" w:cs="Times New Roman"/>
          <w:sz w:val="24"/>
          <w:szCs w:val="24"/>
        </w:rPr>
        <w:t xml:space="preserve"> аукционе не может превышать три рабочих дня с даты размещения на электронной площадке протокола проведения электронного аукциона.</w:t>
      </w:r>
      <w:r w:rsidRPr="00333A68">
        <w:rPr>
          <w:rFonts w:ascii="Times New Roman" w:eastAsia="Times New Roman" w:hAnsi="Times New Roman" w:cs="Times New Roman"/>
          <w:sz w:val="24"/>
          <w:szCs w:val="24"/>
        </w:rPr>
        <w:br/>
        <w:t>6.4.6. В случае, по окончании срока подачи заявок на участие в электронном аукционе подана только одна заявка или не подано ни одной заявки, такой аукцион признаётся несостоявшимся.</w:t>
      </w:r>
      <w:r w:rsidRPr="00333A68">
        <w:rPr>
          <w:rFonts w:ascii="Times New Roman" w:eastAsia="Times New Roman" w:hAnsi="Times New Roman" w:cs="Times New Roman"/>
          <w:sz w:val="24"/>
          <w:szCs w:val="24"/>
        </w:rPr>
        <w:br/>
        <w:t>6.4.7.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Единой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w:t>
      </w:r>
      <w:r w:rsidRPr="00333A68">
        <w:rPr>
          <w:rFonts w:ascii="Times New Roman" w:eastAsia="Times New Roman" w:hAnsi="Times New Roman" w:cs="Times New Roman"/>
          <w:sz w:val="24"/>
          <w:szCs w:val="24"/>
        </w:rPr>
        <w:br/>
        <w:t>6.4.8. В случае</w:t>
      </w:r>
      <w:proofErr w:type="gramStart"/>
      <w:r w:rsidRPr="00333A68">
        <w:rPr>
          <w:rFonts w:ascii="Times New Roman" w:eastAsia="Times New Roman" w:hAnsi="Times New Roman" w:cs="Times New Roman"/>
          <w:sz w:val="24"/>
          <w:szCs w:val="24"/>
        </w:rPr>
        <w:t>,</w:t>
      </w:r>
      <w:proofErr w:type="gramEnd"/>
      <w:r w:rsidRPr="00333A68">
        <w:rPr>
          <w:rFonts w:ascii="Times New Roman" w:eastAsia="Times New Roman" w:hAnsi="Times New Roman" w:cs="Times New Roman"/>
          <w:sz w:val="24"/>
          <w:szCs w:val="24"/>
        </w:rPr>
        <w:t xml:space="preserve"> если Единой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нём или о соответствии указанным требованиям только одной второй части заявки на участие в нём, такой аукцион признаётся несостоявшимся.</w:t>
      </w:r>
    </w:p>
    <w:p w:rsidR="00075839" w:rsidRDefault="00333A68" w:rsidP="00075839">
      <w:pPr>
        <w:spacing w:after="0"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6.5 Регламент работы Единой комиссии при определении поставщика (подрядчика, исполнителя) путем проведения запроса котировок:</w:t>
      </w:r>
    </w:p>
    <w:p w:rsidR="00333A68" w:rsidRPr="00333A68" w:rsidRDefault="00333A68" w:rsidP="00075839">
      <w:pPr>
        <w:spacing w:after="0"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br/>
      </w:r>
      <w:proofErr w:type="gramStart"/>
      <w:r w:rsidRPr="00333A68">
        <w:rPr>
          <w:rFonts w:ascii="Times New Roman" w:eastAsia="Times New Roman" w:hAnsi="Times New Roman" w:cs="Times New Roman"/>
          <w:sz w:val="24"/>
          <w:szCs w:val="24"/>
        </w:rPr>
        <w:t>6.5.1 Единая комиссия в течение одного рабочего дня, следующего после даты окончания подачи заявок на участие в запросе котировок, вскрывает конверты с такими заявками и (или) открывает доступ к поданным в форме электронных документов заявкам на участие в 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w:t>
      </w:r>
      <w:proofErr w:type="gramEnd"/>
      <w:r w:rsidRPr="00333A68">
        <w:rPr>
          <w:rFonts w:ascii="Times New Roman" w:eastAsia="Times New Roman" w:hAnsi="Times New Roman" w:cs="Times New Roman"/>
          <w:sz w:val="24"/>
          <w:szCs w:val="24"/>
        </w:rPr>
        <w:t xml:space="preserve"> Конверты с такими заявками вскрываются публично во время и в месте, которые указаны в извещении о проведении запроса котировок. </w:t>
      </w:r>
      <w:proofErr w:type="gramStart"/>
      <w:r w:rsidRPr="00333A68">
        <w:rPr>
          <w:rFonts w:ascii="Times New Roman" w:eastAsia="Times New Roman" w:hAnsi="Times New Roman" w:cs="Times New Roman"/>
          <w:sz w:val="24"/>
          <w:szCs w:val="24"/>
        </w:rPr>
        <w:t>Вскрытие всех поступивших конвертов с такими заявками и открытие доступа к поданным в форме электронных документов таким заявкам осуществляются в один день.</w:t>
      </w:r>
      <w:r w:rsidRPr="00333A68">
        <w:rPr>
          <w:rFonts w:ascii="Times New Roman" w:eastAsia="Times New Roman" w:hAnsi="Times New Roman" w:cs="Times New Roman"/>
          <w:sz w:val="24"/>
          <w:szCs w:val="24"/>
        </w:rPr>
        <w:br/>
        <w:t>6.5.2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w:t>
      </w:r>
      <w:r w:rsidRPr="00333A68">
        <w:rPr>
          <w:rFonts w:ascii="Times New Roman" w:eastAsia="Times New Roman" w:hAnsi="Times New Roman" w:cs="Times New Roman"/>
          <w:sz w:val="24"/>
          <w:szCs w:val="24"/>
        </w:rPr>
        <w:br/>
        <w:t>6.5.3</w:t>
      </w:r>
      <w:proofErr w:type="gramEnd"/>
      <w:r w:rsidRPr="00333A68">
        <w:rPr>
          <w:rFonts w:ascii="Times New Roman" w:eastAsia="Times New Roman" w:hAnsi="Times New Roman" w:cs="Times New Roman"/>
          <w:sz w:val="24"/>
          <w:szCs w:val="24"/>
        </w:rPr>
        <w:t xml:space="preserve">. В случае если наиболее низкая цена товара, работы или услуги предложена несколькими участниками запроса котировок, победителем запроса котировок признается участник, заявка которого на </w:t>
      </w:r>
      <w:proofErr w:type="gramStart"/>
      <w:r w:rsidRPr="00333A68">
        <w:rPr>
          <w:rFonts w:ascii="Times New Roman" w:eastAsia="Times New Roman" w:hAnsi="Times New Roman" w:cs="Times New Roman"/>
          <w:sz w:val="24"/>
          <w:szCs w:val="24"/>
        </w:rPr>
        <w:t>участие</w:t>
      </w:r>
      <w:proofErr w:type="gramEnd"/>
      <w:r w:rsidRPr="00333A68">
        <w:rPr>
          <w:rFonts w:ascii="Times New Roman" w:eastAsia="Times New Roman" w:hAnsi="Times New Roman" w:cs="Times New Roman"/>
          <w:sz w:val="24"/>
          <w:szCs w:val="24"/>
        </w:rPr>
        <w:t xml:space="preserve"> в запросе котировок которого поступила ранее других заявок на участие в запросе котировок, в которых предложена такая же цена.</w:t>
      </w:r>
      <w:r w:rsidRPr="00333A68">
        <w:rPr>
          <w:rFonts w:ascii="Times New Roman" w:eastAsia="Times New Roman" w:hAnsi="Times New Roman" w:cs="Times New Roman"/>
          <w:sz w:val="24"/>
          <w:szCs w:val="24"/>
        </w:rPr>
        <w:br/>
        <w:t xml:space="preserve">6.5.4. </w:t>
      </w:r>
      <w:proofErr w:type="gramStart"/>
      <w:r w:rsidRPr="00333A68">
        <w:rPr>
          <w:rFonts w:ascii="Times New Roman" w:eastAsia="Times New Roman" w:hAnsi="Times New Roman" w:cs="Times New Roman"/>
          <w:sz w:val="24"/>
          <w:szCs w:val="24"/>
        </w:rPr>
        <w:t>Единая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 документы и информация, предусмотренные частью 3 статьи 73 Федерального</w:t>
      </w:r>
      <w:proofErr w:type="gramEnd"/>
      <w:r w:rsidRPr="00333A68">
        <w:rPr>
          <w:rFonts w:ascii="Times New Roman" w:eastAsia="Times New Roman" w:hAnsi="Times New Roman" w:cs="Times New Roman"/>
          <w:sz w:val="24"/>
          <w:szCs w:val="24"/>
        </w:rPr>
        <w:t xml:space="preserve"> закона. Отклонение заявок на участие в запросе котировок по иным основаниям не допускается. </w:t>
      </w:r>
      <w:r w:rsidRPr="00333A68">
        <w:rPr>
          <w:rFonts w:ascii="Times New Roman" w:eastAsia="Times New Roman" w:hAnsi="Times New Roman" w:cs="Times New Roman"/>
          <w:sz w:val="24"/>
          <w:szCs w:val="24"/>
        </w:rPr>
        <w:br/>
        <w:t xml:space="preserve">6.5.5. По результатам рассмотрения и оценки заявок на участие в запросе котировок Единая комиссия составляет Протокол рассмотрения и оценки таких заявок. Протокол рассмотрения и оценки котировочных заявок должен содержать информацию о заказчике, о существенных условиях контракта, </w:t>
      </w:r>
      <w:proofErr w:type="gramStart"/>
      <w:r w:rsidRPr="00333A68">
        <w:rPr>
          <w:rFonts w:ascii="Times New Roman" w:eastAsia="Times New Roman" w:hAnsi="Times New Roman" w:cs="Times New Roman"/>
          <w:sz w:val="24"/>
          <w:szCs w:val="24"/>
        </w:rPr>
        <w:t>о</w:t>
      </w:r>
      <w:proofErr w:type="gramEnd"/>
      <w:r w:rsidRPr="00333A68">
        <w:rPr>
          <w:rFonts w:ascii="Times New Roman" w:eastAsia="Times New Roman" w:hAnsi="Times New Roman" w:cs="Times New Roman"/>
          <w:sz w:val="24"/>
          <w:szCs w:val="24"/>
        </w:rPr>
        <w:t xml:space="preserve"> всех участниках, 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федерального закона и положений извещения о проведении запроса котировок, которым не соответствуют заявки на участие в запросе </w:t>
      </w:r>
      <w:proofErr w:type="gramStart"/>
      <w:r w:rsidRPr="00333A68">
        <w:rPr>
          <w:rFonts w:ascii="Times New Roman" w:eastAsia="Times New Roman" w:hAnsi="Times New Roman" w:cs="Times New Roman"/>
          <w:sz w:val="24"/>
          <w:szCs w:val="24"/>
        </w:rPr>
        <w:t>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информация о победителе запроса котировок, об участнике запроса котировок, предложившем в заявке на</w:t>
      </w:r>
      <w:proofErr w:type="gramEnd"/>
      <w:r w:rsidRPr="00333A68">
        <w:rPr>
          <w:rFonts w:ascii="Times New Roman" w:eastAsia="Times New Roman" w:hAnsi="Times New Roman" w:cs="Times New Roman"/>
          <w:sz w:val="24"/>
          <w:szCs w:val="24"/>
        </w:rPr>
        <w:t xml:space="preserve"> участие в запросе котировок цену, такую же, как и победитель запроса котировок, или об участнике запроса котировок, </w:t>
      </w:r>
      <w:proofErr w:type="gramStart"/>
      <w:r w:rsidRPr="00333A68">
        <w:rPr>
          <w:rFonts w:ascii="Times New Roman" w:eastAsia="Times New Roman" w:hAnsi="Times New Roman" w:cs="Times New Roman"/>
          <w:sz w:val="24"/>
          <w:szCs w:val="24"/>
        </w:rPr>
        <w:t>предложение</w:t>
      </w:r>
      <w:proofErr w:type="gramEnd"/>
      <w:r w:rsidRPr="00333A68">
        <w:rPr>
          <w:rFonts w:ascii="Times New Roman" w:eastAsia="Times New Roman" w:hAnsi="Times New Roman" w:cs="Times New Roman"/>
          <w:sz w:val="24"/>
          <w:szCs w:val="24"/>
        </w:rPr>
        <w:t xml:space="preserve"> о цене контракта которого содержит лучшие условия по цене контракта, следующие после предложенных победителем запроса котировок условий.</w:t>
      </w:r>
      <w:r w:rsidRPr="00333A68">
        <w:rPr>
          <w:rFonts w:ascii="Times New Roman" w:eastAsia="Times New Roman" w:hAnsi="Times New Roman" w:cs="Times New Roman"/>
          <w:sz w:val="24"/>
          <w:szCs w:val="24"/>
        </w:rPr>
        <w:br/>
        <w:t xml:space="preserve">6.5.6. Протокол рассмотрения и оценки заявок на участие в запросе котировок подписывается всеми присутствующими на заседании членами Единой комиссии и в день его подписания размещается в единой информационной системе. </w:t>
      </w:r>
      <w:proofErr w:type="gramStart"/>
      <w:r w:rsidRPr="00333A68">
        <w:rPr>
          <w:rFonts w:ascii="Times New Roman" w:eastAsia="Times New Roman" w:hAnsi="Times New Roman" w:cs="Times New Roman"/>
          <w:sz w:val="24"/>
          <w:szCs w:val="24"/>
        </w:rPr>
        <w:t>Указанный протокол составляется в двух экземплярах, один из которых остаётся у заказчика, в течение двух рабочих дней с даты подписания указанного протокола передаётся победителю запроса котировок с приложением проекта контракта, который составляется путём включения в него условий исполнения контракта, предусмотренных извещением о проведении запроса котировок, и цены, предложенной победителем запроса котировок в заявке на участие в запросе котировок.</w:t>
      </w:r>
      <w:r w:rsidRPr="00333A68">
        <w:rPr>
          <w:rFonts w:ascii="Times New Roman" w:eastAsia="Times New Roman" w:hAnsi="Times New Roman" w:cs="Times New Roman"/>
          <w:sz w:val="24"/>
          <w:szCs w:val="24"/>
        </w:rPr>
        <w:br/>
        <w:t>6.5.7.</w:t>
      </w:r>
      <w:proofErr w:type="gramEnd"/>
      <w:r w:rsidRPr="00333A68">
        <w:rPr>
          <w:rFonts w:ascii="Times New Roman" w:eastAsia="Times New Roman" w:hAnsi="Times New Roman" w:cs="Times New Roman"/>
          <w:sz w:val="24"/>
          <w:szCs w:val="24"/>
        </w:rPr>
        <w:t xml:space="preserve"> В случае</w:t>
      </w:r>
      <w:proofErr w:type="gramStart"/>
      <w:r w:rsidRPr="00333A68">
        <w:rPr>
          <w:rFonts w:ascii="Times New Roman" w:eastAsia="Times New Roman" w:hAnsi="Times New Roman" w:cs="Times New Roman"/>
          <w:sz w:val="24"/>
          <w:szCs w:val="24"/>
        </w:rPr>
        <w:t>,</w:t>
      </w:r>
      <w:proofErr w:type="gramEnd"/>
      <w:r w:rsidRPr="00333A68">
        <w:rPr>
          <w:rFonts w:ascii="Times New Roman" w:eastAsia="Times New Roman" w:hAnsi="Times New Roman" w:cs="Times New Roman"/>
          <w:sz w:val="24"/>
          <w:szCs w:val="24"/>
        </w:rPr>
        <w:t xml:space="preserve"> если Единой комиссией отклонены все поданные заявки на участие в запросе котировок или по результатам рассмотрения таких заявок только одна заявка признана соответствующей всем требованиям, указанным в извещении о проведении запроса котировок, запрос котировок признаётся несостоявшимся.</w:t>
      </w:r>
      <w:r w:rsidRPr="00333A68">
        <w:rPr>
          <w:rFonts w:ascii="Times New Roman" w:eastAsia="Times New Roman" w:hAnsi="Times New Roman" w:cs="Times New Roman"/>
          <w:sz w:val="24"/>
          <w:szCs w:val="24"/>
        </w:rPr>
        <w:br/>
        <w:t>6.6 Особенности работы Единой комиссии при подаче заявок на участие в предварительном отборе закупки в целях оказания гуманитарной помощи либо ликвидации последствий чрезвычайных ситуаций природного или техногенного характера</w:t>
      </w:r>
      <w:r w:rsidRPr="00333A68">
        <w:rPr>
          <w:rFonts w:ascii="Times New Roman" w:eastAsia="Times New Roman" w:hAnsi="Times New Roman" w:cs="Times New Roman"/>
          <w:sz w:val="24"/>
          <w:szCs w:val="24"/>
        </w:rPr>
        <w:br/>
        <w:t>6.6.1</w:t>
      </w:r>
      <w:proofErr w:type="gramStart"/>
      <w:r w:rsidRPr="00333A68">
        <w:rPr>
          <w:rFonts w:ascii="Times New Roman" w:eastAsia="Times New Roman" w:hAnsi="Times New Roman" w:cs="Times New Roman"/>
          <w:sz w:val="24"/>
          <w:szCs w:val="24"/>
        </w:rPr>
        <w:t xml:space="preserve"> К</w:t>
      </w:r>
      <w:proofErr w:type="gramEnd"/>
      <w:r w:rsidRPr="00333A68">
        <w:rPr>
          <w:rFonts w:ascii="Times New Roman" w:eastAsia="Times New Roman" w:hAnsi="Times New Roman" w:cs="Times New Roman"/>
          <w:sz w:val="24"/>
          <w:szCs w:val="24"/>
        </w:rPr>
        <w:t xml:space="preserve"> работе Единой комиссии при подаче заявок на участие в предварительном отборе участников закупки в целях оказания гуманитарной помощи либо ликвидации последствий чрезвычайных ситуаций природного или техногенного характера применяются правила пункта 7.5 с учетом особенностей, предусмотренных настоящим Разделом.</w:t>
      </w:r>
      <w:r w:rsidRPr="00333A68">
        <w:rPr>
          <w:rFonts w:ascii="Times New Roman" w:eastAsia="Times New Roman" w:hAnsi="Times New Roman" w:cs="Times New Roman"/>
          <w:sz w:val="24"/>
          <w:szCs w:val="24"/>
        </w:rPr>
        <w:br/>
        <w:t>6.6.2 Единая комиссия в течение десяти дней с даты истечения срока подачи заявок на участие в предварительном отборе закупки рассматривает представленные участниками закупки заявки на участие в предварительном отборе.</w:t>
      </w:r>
      <w:r w:rsidRPr="00333A68">
        <w:rPr>
          <w:rFonts w:ascii="Times New Roman" w:eastAsia="Times New Roman" w:hAnsi="Times New Roman" w:cs="Times New Roman"/>
          <w:sz w:val="24"/>
          <w:szCs w:val="24"/>
        </w:rPr>
        <w:br/>
        <w:t>6.6.3</w:t>
      </w:r>
      <w:proofErr w:type="gramStart"/>
      <w:r w:rsidRPr="00333A68">
        <w:rPr>
          <w:rFonts w:ascii="Times New Roman" w:eastAsia="Times New Roman" w:hAnsi="Times New Roman" w:cs="Times New Roman"/>
          <w:sz w:val="24"/>
          <w:szCs w:val="24"/>
        </w:rPr>
        <w:t xml:space="preserve"> Н</w:t>
      </w:r>
      <w:proofErr w:type="gramEnd"/>
      <w:r w:rsidRPr="00333A68">
        <w:rPr>
          <w:rFonts w:ascii="Times New Roman" w:eastAsia="Times New Roman" w:hAnsi="Times New Roman" w:cs="Times New Roman"/>
          <w:sz w:val="24"/>
          <w:szCs w:val="24"/>
        </w:rPr>
        <w:t>а основании результатов рассмотрения заявок на участие в предварительном отборе Единая комиссия составляет перечень поставщиков и принимает решение о включении или об отказе во включении участника предварительного отбора в перечень поставщиков.</w:t>
      </w:r>
      <w:r w:rsidRPr="00333A68">
        <w:rPr>
          <w:rFonts w:ascii="Times New Roman" w:eastAsia="Times New Roman" w:hAnsi="Times New Roman" w:cs="Times New Roman"/>
          <w:sz w:val="24"/>
          <w:szCs w:val="24"/>
        </w:rPr>
        <w:br/>
        <w:t>6.6.4 По результатам рассмотрения заявок на участие в предварительном отборе должен быть оформлен Протокол рассмотрения заявок на участие в предварительном отборе.</w:t>
      </w:r>
      <w:r w:rsidRPr="00333A68">
        <w:rPr>
          <w:rFonts w:ascii="Times New Roman" w:eastAsia="Times New Roman" w:hAnsi="Times New Roman" w:cs="Times New Roman"/>
          <w:sz w:val="24"/>
          <w:szCs w:val="24"/>
        </w:rPr>
        <w:br/>
        <w:t>6.6.5 Протокол рассмотрения заявок на участие в предварительном отборе содержит сведения об участниках закупки, подавших заявки на участие в предварительном отборе и о принятом в соответствии с подпунктом 6.6.3 настоящего Положения решении в отношении участников закупки. Указанный протокол подписывается всеми присутствующими членами единой комиссии и в день истечения срока рассмотрения заявок на участие в предварительном отборе размещается заказчиком в единой информационной системе. Заказчик не позднее рабочего дня, следующего за датой подписания указанного протокола, направляет уведомления о принятых решениях участникам предварительного отбора, подавшим заявки на участие в нём.</w:t>
      </w:r>
      <w:r w:rsidRPr="00333A68">
        <w:rPr>
          <w:rFonts w:ascii="Times New Roman" w:eastAsia="Times New Roman" w:hAnsi="Times New Roman" w:cs="Times New Roman"/>
          <w:sz w:val="24"/>
          <w:szCs w:val="24"/>
        </w:rPr>
        <w:br/>
        <w:t>6.6.6. В случае установления недостоверности информации, содержащейся в представленных участником предварительного отбора документах, заказчик исключает из перечня поставщиков этого участника.</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333A68">
        <w:rPr>
          <w:rFonts w:ascii="Times New Roman" w:eastAsia="Times New Roman" w:hAnsi="Times New Roman" w:cs="Times New Roman"/>
          <w:sz w:val="24"/>
          <w:szCs w:val="24"/>
        </w:rPr>
        <w:t>6.7 Особенности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Pr="00333A68">
        <w:rPr>
          <w:rFonts w:ascii="Times New Roman" w:eastAsia="Times New Roman" w:hAnsi="Times New Roman" w:cs="Times New Roman"/>
          <w:sz w:val="24"/>
          <w:szCs w:val="24"/>
        </w:rPr>
        <w:br/>
        <w:t>6.7.1 Единая комиссия в течение рабочего дня, следующего за датой окончания срока подачи заявок на участие в запросе котировок, рассматривает и оценивает заявки, полученные от участников закупок, входящих в Перечень поставщиков.</w:t>
      </w:r>
      <w:r w:rsidRPr="00333A68">
        <w:rPr>
          <w:rFonts w:ascii="Times New Roman" w:eastAsia="Times New Roman" w:hAnsi="Times New Roman" w:cs="Times New Roman"/>
          <w:sz w:val="24"/>
          <w:szCs w:val="24"/>
        </w:rPr>
        <w:br/>
        <w:t>6.7.2.</w:t>
      </w:r>
      <w:proofErr w:type="gramEnd"/>
      <w:r w:rsidRPr="00333A68">
        <w:rPr>
          <w:rFonts w:ascii="Times New Roman" w:eastAsia="Times New Roman" w:hAnsi="Times New Roman" w:cs="Times New Roman"/>
          <w:sz w:val="24"/>
          <w:szCs w:val="24"/>
        </w:rPr>
        <w:t xml:space="preserve"> Единая комиссия на основании результатов рассмотрения заявок на участие в запросе котировок принимает решение о соответствии или несоответствии заявки требованиям, указанным в запросе о предоставлении котировок. При этом решение о несоответствии заявки на участие в запросе котировок таким требованиям не может быть принято только на основании несоответствия количества товара, объема работы или услуги, указанных в запросе о предоставлении котировок, количеству товара, объему работы или услуги, указанным в заявке на участие в запросе котировок.</w:t>
      </w:r>
      <w:r w:rsidRPr="00333A68">
        <w:rPr>
          <w:rFonts w:ascii="Times New Roman" w:eastAsia="Times New Roman" w:hAnsi="Times New Roman" w:cs="Times New Roman"/>
          <w:sz w:val="24"/>
          <w:szCs w:val="24"/>
        </w:rPr>
        <w:br/>
        <w:t>6.7.3. На основании результатов рассмотрения и оценки заявок на участие в запросе котировок Единая комиссия присваивает порядковый номер каждой заявке на участие в запросе котировок по мере увеличения предложенной в таких заявках цены контракта. При этом порядковые номера начинают присваивать заявкам на участие в запросе котировок,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w:t>
      </w:r>
      <w:r w:rsidRPr="00333A68">
        <w:rPr>
          <w:rFonts w:ascii="Times New Roman" w:eastAsia="Times New Roman" w:hAnsi="Times New Roman" w:cs="Times New Roman"/>
          <w:sz w:val="24"/>
          <w:szCs w:val="24"/>
        </w:rPr>
        <w:br/>
        <w:t xml:space="preserve">6.7.4. </w:t>
      </w:r>
      <w:proofErr w:type="gramStart"/>
      <w:r w:rsidRPr="00333A68">
        <w:rPr>
          <w:rFonts w:ascii="Times New Roman" w:eastAsia="Times New Roman" w:hAnsi="Times New Roman" w:cs="Times New Roman"/>
          <w:sz w:val="24"/>
          <w:szCs w:val="24"/>
        </w:rPr>
        <w:t>Первый номер Единая комиссия присваивает заявке на участие в запросе котировок, в которой предусмотрено не менее чем тридцать процентов количества товара, объема работы или услуги, указанных в извещении о проведении запроса котировок (при наличии заявок,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и предложена наиболее низкая</w:t>
      </w:r>
      <w:proofErr w:type="gramEnd"/>
      <w:r w:rsidRPr="00333A68">
        <w:rPr>
          <w:rFonts w:ascii="Times New Roman" w:eastAsia="Times New Roman" w:hAnsi="Times New Roman" w:cs="Times New Roman"/>
          <w:sz w:val="24"/>
          <w:szCs w:val="24"/>
        </w:rPr>
        <w:t xml:space="preserve"> цена контракта. Если предложения о цене контракта, содержащиеся в заявках на участие в запросе котировок, совпадают, первый номер присваивается заявке на участие в запросе котировок, которая была получена заказчиком ранее других заявок на участие в запросе котировок, в которых предложена такая же цена.</w:t>
      </w:r>
      <w:r w:rsidRPr="00333A68">
        <w:rPr>
          <w:rFonts w:ascii="Times New Roman" w:eastAsia="Times New Roman" w:hAnsi="Times New Roman" w:cs="Times New Roman"/>
          <w:sz w:val="24"/>
          <w:szCs w:val="24"/>
        </w:rPr>
        <w:br/>
        <w:t>6.7.5. По результатам рассмотрения и оценки заявок на участие в запросе котировок Единая комиссия оформляет Протокол, который подписывается членами Единой комиссии в день рассмотрения и оценки заявок на участие в запросе котировок и размещается в единой информационной системе. В указанном протоколе должны содержаться сведения о заказчике, существенных условиях контракта, перечень заявок на участие в запросе котировок, в соответствии с присвоенными им порядковыми номерами, сведения обо всех участниках размещения заказа, подавших заявки на участие в запросе котировок.</w:t>
      </w:r>
      <w:r w:rsidRPr="00333A68">
        <w:rPr>
          <w:rFonts w:ascii="Times New Roman" w:eastAsia="Times New Roman" w:hAnsi="Times New Roman" w:cs="Times New Roman"/>
          <w:sz w:val="24"/>
          <w:szCs w:val="24"/>
        </w:rPr>
        <w:br/>
        <w:t>6.8. Особенности определения поставщика (подрядчика, исполнителя) путём проведения запроса предложения</w:t>
      </w:r>
      <w:r w:rsidRPr="00333A68">
        <w:rPr>
          <w:rFonts w:ascii="Times New Roman" w:eastAsia="Times New Roman" w:hAnsi="Times New Roman" w:cs="Times New Roman"/>
          <w:sz w:val="24"/>
          <w:szCs w:val="24"/>
        </w:rPr>
        <w:br/>
        <w:t>6.8.1. С момента размещения в единой информационной системе извещения о проведении запроса предложений заказчик не вправе отменять проведение запроса предложений или вносить изменения в извещение о проведении запроса предложений, документацию о проведении запроса предложений.</w:t>
      </w:r>
      <w:r w:rsidRPr="00333A68">
        <w:rPr>
          <w:rFonts w:ascii="Times New Roman" w:eastAsia="Times New Roman" w:hAnsi="Times New Roman" w:cs="Times New Roman"/>
          <w:sz w:val="24"/>
          <w:szCs w:val="24"/>
        </w:rPr>
        <w:br/>
        <w:t xml:space="preserve">6.8.2. </w:t>
      </w:r>
      <w:proofErr w:type="gramStart"/>
      <w:r w:rsidRPr="00333A68">
        <w:rPr>
          <w:rFonts w:ascii="Times New Roman" w:eastAsia="Times New Roman" w:hAnsi="Times New Roman" w:cs="Times New Roman"/>
          <w:sz w:val="24"/>
          <w:szCs w:val="24"/>
        </w:rPr>
        <w:t>В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и (или) открытием доступа к поданным в форме электронных документов заявкам на участие в запросе предложений заказчик обязан публично объявить присутствующим участникам запроса предложений при вскрытии этих конвертов и открытии указанного доступа о возможности</w:t>
      </w:r>
      <w:proofErr w:type="gramEnd"/>
      <w:r w:rsidRPr="00333A68">
        <w:rPr>
          <w:rFonts w:ascii="Times New Roman" w:eastAsia="Times New Roman" w:hAnsi="Times New Roman" w:cs="Times New Roman"/>
          <w:sz w:val="24"/>
          <w:szCs w:val="24"/>
        </w:rPr>
        <w:t xml:space="preserve"> подачи заявок, изменения или отзыва поданных заявок. Заказчик обязан предоставить всем участникам запроса предложений, подавшим заявки, возможность присутствовать при вскрытии конвертов с их заявками и (или) открытии доступа к поданным в форме электронных документов заявкам и оглашении заявки, содержащей лучшие условия исполнения контракта.</w:t>
      </w:r>
      <w:r w:rsidRPr="00333A68">
        <w:rPr>
          <w:rFonts w:ascii="Times New Roman" w:eastAsia="Times New Roman" w:hAnsi="Times New Roman" w:cs="Times New Roman"/>
          <w:sz w:val="24"/>
          <w:szCs w:val="24"/>
        </w:rPr>
        <w:br/>
        <w:t>6.8.3. Единой комиссией вскрываются поступившие конверты с заявками на участие в запросе предложений и (или) открывается доступ к поданным в форме электронных документов заявкам на участие в запросе предложений.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w:t>
      </w:r>
      <w:r w:rsidRPr="00333A68">
        <w:rPr>
          <w:rFonts w:ascii="Times New Roman" w:eastAsia="Times New Roman" w:hAnsi="Times New Roman" w:cs="Times New Roman"/>
          <w:sz w:val="24"/>
          <w:szCs w:val="24"/>
        </w:rPr>
        <w:br/>
        <w:t xml:space="preserve">6.8.4. </w:t>
      </w:r>
      <w:proofErr w:type="gramStart"/>
      <w:r w:rsidRPr="00333A68">
        <w:rPr>
          <w:rFonts w:ascii="Times New Roman" w:eastAsia="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w:t>
      </w:r>
      <w:r w:rsidRPr="00333A68">
        <w:rPr>
          <w:rFonts w:ascii="Times New Roman" w:eastAsia="Times New Roman" w:hAnsi="Times New Roman" w:cs="Times New Roman"/>
          <w:sz w:val="24"/>
          <w:szCs w:val="24"/>
        </w:rPr>
        <w:br/>
        <w:t>6.8.5</w:t>
      </w:r>
      <w:proofErr w:type="gramEnd"/>
      <w:r w:rsidRPr="00333A68">
        <w:rPr>
          <w:rFonts w:ascii="Times New Roman" w:eastAsia="Times New Roman" w:hAnsi="Times New Roman" w:cs="Times New Roman"/>
          <w:sz w:val="24"/>
          <w:szCs w:val="24"/>
        </w:rPr>
        <w:t xml:space="preserve">. </w:t>
      </w:r>
      <w:proofErr w:type="gramStart"/>
      <w:r w:rsidRPr="00333A68">
        <w:rPr>
          <w:rFonts w:ascii="Times New Roman" w:eastAsia="Times New Roman" w:hAnsi="Times New Roman" w:cs="Times New Roman"/>
          <w:sz w:val="24"/>
          <w:szCs w:val="24"/>
        </w:rPr>
        <w:t>В единой информационной системе в течение одного часа после завершения проведения запроса предложений размещается выписка из протокола его проведения,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proofErr w:type="gramEnd"/>
      <w:r w:rsidRPr="00333A68">
        <w:rPr>
          <w:rFonts w:ascii="Times New Roman" w:eastAsia="Times New Roman" w:hAnsi="Times New Roman" w:cs="Times New Roman"/>
          <w:sz w:val="24"/>
          <w:szCs w:val="24"/>
        </w:rPr>
        <w:t>.</w:t>
      </w:r>
      <w:r w:rsidRPr="00333A68">
        <w:rPr>
          <w:rFonts w:ascii="Times New Roman" w:eastAsia="Times New Roman" w:hAnsi="Times New Roman" w:cs="Times New Roman"/>
          <w:sz w:val="24"/>
          <w:szCs w:val="24"/>
        </w:rPr>
        <w:br/>
        <w:t>6.8.6. Вскрытие конвертов с окончательными предложениями и (или) открытие доступа к поданным в форме электронных документов окончательным предложениям осуществляются на следующий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(или) открытии доступа к поданным в форме электронных документов окончательным предложениям.</w:t>
      </w:r>
      <w:r w:rsidRPr="00333A68">
        <w:rPr>
          <w:rFonts w:ascii="Times New Roman" w:eastAsia="Times New Roman" w:hAnsi="Times New Roman" w:cs="Times New Roman"/>
          <w:sz w:val="24"/>
          <w:szCs w:val="24"/>
        </w:rPr>
        <w:br/>
        <w:t>6.8.7. В итоговом протоколе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075839">
        <w:rPr>
          <w:rFonts w:ascii="Times New Roman" w:eastAsia="Times New Roman" w:hAnsi="Times New Roman" w:cs="Times New Roman"/>
          <w:bCs/>
          <w:sz w:val="24"/>
          <w:szCs w:val="24"/>
        </w:rPr>
        <w:t xml:space="preserve">7. Обжалование действий (бездействий) заказчика, Единой комиссии по осуществлению закупок </w:t>
      </w:r>
      <w:r w:rsidR="002E3A14">
        <w:rPr>
          <w:rFonts w:ascii="Times New Roman" w:eastAsia="Times New Roman" w:hAnsi="Times New Roman" w:cs="Times New Roman"/>
          <w:bCs/>
          <w:sz w:val="24"/>
          <w:szCs w:val="24"/>
        </w:rPr>
        <w:t>Элисенваарского</w:t>
      </w:r>
      <w:r w:rsidR="00006052" w:rsidRPr="00075839">
        <w:rPr>
          <w:rFonts w:ascii="Times New Roman" w:eastAsia="Times New Roman" w:hAnsi="Times New Roman" w:cs="Times New Roman"/>
          <w:bCs/>
          <w:sz w:val="24"/>
          <w:szCs w:val="24"/>
        </w:rPr>
        <w:t xml:space="preserve"> сельского поселения</w:t>
      </w:r>
      <w:r w:rsidRPr="00075839">
        <w:rPr>
          <w:rFonts w:ascii="Times New Roman" w:eastAsia="Times New Roman" w:hAnsi="Times New Roman" w:cs="Times New Roman"/>
          <w:bCs/>
          <w:sz w:val="24"/>
          <w:szCs w:val="24"/>
        </w:rPr>
        <w:t>, её членов, контрактного управляющего</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333A68">
        <w:rPr>
          <w:rFonts w:ascii="Times New Roman" w:eastAsia="Times New Roman" w:hAnsi="Times New Roman" w:cs="Times New Roman"/>
          <w:sz w:val="24"/>
          <w:szCs w:val="24"/>
        </w:rPr>
        <w:t xml:space="preserve">7.1. </w:t>
      </w:r>
      <w:proofErr w:type="gramStart"/>
      <w:r w:rsidRPr="00333A68">
        <w:rPr>
          <w:rFonts w:ascii="Times New Roman" w:eastAsia="Times New Roman" w:hAnsi="Times New Roman" w:cs="Times New Roman"/>
          <w:sz w:val="24"/>
          <w:szCs w:val="24"/>
        </w:rPr>
        <w:t xml:space="preserve">Любой участник закупки, а также осуществляющие общественный контроль общественные объединения юридических лиц в соответствии с законодательством Российской Федерации имеют право обжаловать в судебном порядке или в порядке, установленном главой 6 Федерального закона, в контрольный орган в сфере закупок действия (бездействие) Единой комиссии по осуществлению закупок </w:t>
      </w:r>
      <w:r w:rsidR="002E3A14">
        <w:rPr>
          <w:rFonts w:ascii="Times New Roman" w:eastAsia="Times New Roman" w:hAnsi="Times New Roman" w:cs="Times New Roman"/>
          <w:sz w:val="24"/>
          <w:szCs w:val="24"/>
        </w:rPr>
        <w:t>Элисенваарского</w:t>
      </w:r>
      <w:r w:rsidR="00006052">
        <w:rPr>
          <w:rFonts w:ascii="Times New Roman" w:eastAsia="Times New Roman" w:hAnsi="Times New Roman" w:cs="Times New Roman"/>
          <w:sz w:val="24"/>
          <w:szCs w:val="24"/>
        </w:rPr>
        <w:t xml:space="preserve"> сельского поселения</w:t>
      </w:r>
      <w:r w:rsidRPr="00333A68">
        <w:rPr>
          <w:rFonts w:ascii="Times New Roman" w:eastAsia="Times New Roman" w:hAnsi="Times New Roman" w:cs="Times New Roman"/>
          <w:sz w:val="24"/>
          <w:szCs w:val="24"/>
        </w:rPr>
        <w:t>, её членов, заказчика, контрактного управляющего, если такие действия (бездействие) нарушают права и</w:t>
      </w:r>
      <w:proofErr w:type="gramEnd"/>
      <w:r w:rsidRPr="00333A68">
        <w:rPr>
          <w:rFonts w:ascii="Times New Roman" w:eastAsia="Times New Roman" w:hAnsi="Times New Roman" w:cs="Times New Roman"/>
          <w:sz w:val="24"/>
          <w:szCs w:val="24"/>
        </w:rPr>
        <w:t xml:space="preserve"> законные интересы участника закупки.</w:t>
      </w:r>
      <w:r w:rsidRPr="00333A68">
        <w:rPr>
          <w:rFonts w:ascii="Times New Roman" w:eastAsia="Times New Roman" w:hAnsi="Times New Roman" w:cs="Times New Roman"/>
          <w:sz w:val="24"/>
          <w:szCs w:val="24"/>
        </w:rPr>
        <w:br/>
        <w:t>7.2. Обжалование действий (бездействия) заказчика, Единой комиссии по осуществлению закупок, ее членов, контрактного управляющего, в порядке, установленном главой 6 Федерального закона, не является препятствием для обжалования участником закупки, общественным объединением, объединением юридических лиц таких действий (бездействия) в судебном порядке.</w:t>
      </w:r>
      <w:r w:rsidRPr="00333A68">
        <w:rPr>
          <w:rFonts w:ascii="Times New Roman" w:eastAsia="Times New Roman" w:hAnsi="Times New Roman" w:cs="Times New Roman"/>
          <w:sz w:val="24"/>
          <w:szCs w:val="24"/>
        </w:rPr>
        <w:br/>
        <w:t xml:space="preserve">7.3. Контрольный орган в сфере закупок обязан рассмотреть жалобу по существу и возражение на жалобу в течение пяти рабочих дней </w:t>
      </w:r>
      <w:proofErr w:type="gramStart"/>
      <w:r w:rsidRPr="00333A68">
        <w:rPr>
          <w:rFonts w:ascii="Times New Roman" w:eastAsia="Times New Roman" w:hAnsi="Times New Roman" w:cs="Times New Roman"/>
          <w:sz w:val="24"/>
          <w:szCs w:val="24"/>
        </w:rPr>
        <w:t>с даты поступления</w:t>
      </w:r>
      <w:proofErr w:type="gramEnd"/>
      <w:r w:rsidRPr="00333A68">
        <w:rPr>
          <w:rFonts w:ascii="Times New Roman" w:eastAsia="Times New Roman" w:hAnsi="Times New Roman" w:cs="Times New Roman"/>
          <w:sz w:val="24"/>
          <w:szCs w:val="24"/>
        </w:rPr>
        <w:t xml:space="preserve"> жалобы и уведомить лицо, подавшее жалобу, лиц, направивших возражения на жалобу, о результатах такого рассмотрения.</w:t>
      </w:r>
      <w:r w:rsidRPr="00333A68">
        <w:rPr>
          <w:rFonts w:ascii="Times New Roman" w:eastAsia="Times New Roman" w:hAnsi="Times New Roman" w:cs="Times New Roman"/>
          <w:sz w:val="24"/>
          <w:szCs w:val="24"/>
        </w:rPr>
        <w:br/>
        <w:t xml:space="preserve">7.4. Заказчик, Единая комиссия по осуществлению закупок, ее члены, контрактный управляющий, действия (бездействие) которых обжалуются, обязаны представить на рассмотрение жалобы по существу документацию о закупке, заявки на участие в определении поставщика (подрядчика, исполнителя), протоколы, предусмотренные Федеральным законом, аудио-, видеозаписи и иную </w:t>
      </w:r>
      <w:proofErr w:type="gramStart"/>
      <w:r w:rsidRPr="00333A68">
        <w:rPr>
          <w:rFonts w:ascii="Times New Roman" w:eastAsia="Times New Roman" w:hAnsi="Times New Roman" w:cs="Times New Roman"/>
          <w:sz w:val="24"/>
          <w:szCs w:val="24"/>
        </w:rPr>
        <w:t>информацию</w:t>
      </w:r>
      <w:proofErr w:type="gramEnd"/>
      <w:r w:rsidRPr="00333A68">
        <w:rPr>
          <w:rFonts w:ascii="Times New Roman" w:eastAsia="Times New Roman" w:hAnsi="Times New Roman" w:cs="Times New Roman"/>
          <w:sz w:val="24"/>
          <w:szCs w:val="24"/>
        </w:rPr>
        <w:t xml:space="preserve"> и документы, составленные в ходе определения поставщика (подрядчика, исполнителя) или аккредитации участника закупки на электронной площадке.</w:t>
      </w:r>
      <w:r w:rsidRPr="00333A68">
        <w:rPr>
          <w:rFonts w:ascii="Times New Roman" w:eastAsia="Times New Roman" w:hAnsi="Times New Roman" w:cs="Times New Roman"/>
          <w:sz w:val="24"/>
          <w:szCs w:val="24"/>
        </w:rPr>
        <w:br/>
        <w:t xml:space="preserve">7.5. Решение, принятое по результатам рассмотрения жалобы по существу, может быть обжаловано в судебном порядке в течение трех месяцев </w:t>
      </w:r>
      <w:proofErr w:type="gramStart"/>
      <w:r w:rsidRPr="00333A68">
        <w:rPr>
          <w:rFonts w:ascii="Times New Roman" w:eastAsia="Times New Roman" w:hAnsi="Times New Roman" w:cs="Times New Roman"/>
          <w:sz w:val="24"/>
          <w:szCs w:val="24"/>
        </w:rPr>
        <w:t>с даты</w:t>
      </w:r>
      <w:proofErr w:type="gramEnd"/>
      <w:r w:rsidRPr="00333A68">
        <w:rPr>
          <w:rFonts w:ascii="Times New Roman" w:eastAsia="Times New Roman" w:hAnsi="Times New Roman" w:cs="Times New Roman"/>
          <w:sz w:val="24"/>
          <w:szCs w:val="24"/>
        </w:rPr>
        <w:t xml:space="preserve"> его принятия.</w:t>
      </w:r>
      <w:r w:rsidRPr="00333A68">
        <w:rPr>
          <w:rFonts w:ascii="Times New Roman" w:eastAsia="Times New Roman" w:hAnsi="Times New Roman" w:cs="Times New Roman"/>
          <w:sz w:val="24"/>
          <w:szCs w:val="24"/>
        </w:rPr>
        <w:br/>
      </w:r>
      <w:r w:rsidRPr="00333A68">
        <w:rPr>
          <w:rFonts w:ascii="Times New Roman" w:eastAsia="Times New Roman" w:hAnsi="Times New Roman" w:cs="Times New Roman"/>
          <w:sz w:val="24"/>
          <w:szCs w:val="24"/>
        </w:rPr>
        <w:br/>
      </w:r>
      <w:r w:rsidRPr="00075839">
        <w:rPr>
          <w:rFonts w:ascii="Times New Roman" w:eastAsia="Times New Roman" w:hAnsi="Times New Roman" w:cs="Times New Roman"/>
          <w:bCs/>
          <w:sz w:val="24"/>
          <w:szCs w:val="24"/>
        </w:rPr>
        <w:t>8.Порядок проведения заседаний Единой комиссии</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333A68">
        <w:rPr>
          <w:rFonts w:ascii="Times New Roman" w:eastAsia="Times New Roman" w:hAnsi="Times New Roman" w:cs="Times New Roman"/>
          <w:sz w:val="24"/>
          <w:szCs w:val="24"/>
        </w:rPr>
        <w:t>8.1.Секретарь Единой комиссии, в случае если он утвержден решением Заказчика о создании Единой комиссии, или другой уполномоченный Председателем член Единой комиссии, не позднее, чем за 3 дня до дня проведения заседания Единой комиссии уведомляет членов Единой комиссии о времени и месте проведения заседания Единой комиссии.</w:t>
      </w:r>
      <w:r w:rsidRPr="00333A68">
        <w:rPr>
          <w:rFonts w:ascii="Times New Roman" w:eastAsia="Times New Roman" w:hAnsi="Times New Roman" w:cs="Times New Roman"/>
          <w:sz w:val="24"/>
          <w:szCs w:val="24"/>
        </w:rPr>
        <w:br/>
        <w:t>8.2.Заседания Единой комиссии открываются и закрываются Председателем Единой комиссии.</w:t>
      </w:r>
      <w:r w:rsidRPr="00333A68">
        <w:rPr>
          <w:rFonts w:ascii="Times New Roman" w:eastAsia="Times New Roman" w:hAnsi="Times New Roman" w:cs="Times New Roman"/>
          <w:sz w:val="24"/>
          <w:szCs w:val="24"/>
        </w:rPr>
        <w:br/>
        <w:t>8.3.Единая комиссия может</w:t>
      </w:r>
      <w:proofErr w:type="gramEnd"/>
      <w:r w:rsidRPr="00333A68">
        <w:rPr>
          <w:rFonts w:ascii="Times New Roman" w:eastAsia="Times New Roman" w:hAnsi="Times New Roman" w:cs="Times New Roman"/>
          <w:sz w:val="24"/>
          <w:szCs w:val="24"/>
        </w:rPr>
        <w:t xml:space="preserve"> привлекать к своей деятельности экспертов, экспертные организации. </w:t>
      </w:r>
      <w:proofErr w:type="gramStart"/>
      <w:r w:rsidRPr="00333A68">
        <w:rPr>
          <w:rFonts w:ascii="Times New Roman" w:eastAsia="Times New Roman" w:hAnsi="Times New Roman" w:cs="Times New Roman"/>
          <w:sz w:val="24"/>
          <w:szCs w:val="24"/>
        </w:rPr>
        <w:t>Для целей применения настоящего Положения под экспертами, экспертной организацией понимаются лица, обладающие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w:t>
      </w:r>
      <w:proofErr w:type="gramEnd"/>
      <w:r w:rsidRPr="00333A68">
        <w:rPr>
          <w:rFonts w:ascii="Times New Roman" w:eastAsia="Times New Roman" w:hAnsi="Times New Roman" w:cs="Times New Roman"/>
          <w:sz w:val="24"/>
          <w:szCs w:val="24"/>
        </w:rPr>
        <w:t xml:space="preserve"> экспертизы, а также по подготовке экспертных заключений по поставленным заказчиком, участником закупки вопросам в случаях, предусмотренных Федеральным законом, что должно подтверждаться соответствующими документами об образовании и (или) опыте работы эксперта. Эксперты не входят в состав Единой комиссии, но могут быть включены в ее состав по решению Заказчика.</w:t>
      </w:r>
      <w:r w:rsidRPr="00333A68">
        <w:rPr>
          <w:rFonts w:ascii="Times New Roman" w:eastAsia="Times New Roman" w:hAnsi="Times New Roman" w:cs="Times New Roman"/>
          <w:sz w:val="24"/>
          <w:szCs w:val="24"/>
        </w:rPr>
        <w:br/>
        <w:t>8.4. К проведению экспертизы в случаях, предусмотренных Федеральным законом, не могут быть допущены:</w:t>
      </w:r>
      <w:r w:rsidRPr="00333A68">
        <w:rPr>
          <w:rFonts w:ascii="Times New Roman" w:eastAsia="Times New Roman" w:hAnsi="Times New Roman" w:cs="Times New Roman"/>
          <w:sz w:val="24"/>
          <w:szCs w:val="24"/>
        </w:rPr>
        <w:br/>
        <w:t>1) физические лица:</w:t>
      </w:r>
      <w:r w:rsidRPr="00333A68">
        <w:rPr>
          <w:rFonts w:ascii="Times New Roman" w:eastAsia="Times New Roman" w:hAnsi="Times New Roman" w:cs="Times New Roman"/>
          <w:sz w:val="24"/>
          <w:szCs w:val="24"/>
        </w:rPr>
        <w:br/>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r w:rsidRPr="00333A68">
        <w:rPr>
          <w:rFonts w:ascii="Times New Roman" w:eastAsia="Times New Roman" w:hAnsi="Times New Roman" w:cs="Times New Roman"/>
          <w:sz w:val="24"/>
          <w:szCs w:val="24"/>
        </w:rPr>
        <w:br/>
        <w:t>б) имеющие имущественные интересы в заключени</w:t>
      </w:r>
      <w:proofErr w:type="gramStart"/>
      <w:r w:rsidRPr="00333A68">
        <w:rPr>
          <w:rFonts w:ascii="Times New Roman" w:eastAsia="Times New Roman" w:hAnsi="Times New Roman" w:cs="Times New Roman"/>
          <w:sz w:val="24"/>
          <w:szCs w:val="24"/>
        </w:rPr>
        <w:t>и</w:t>
      </w:r>
      <w:proofErr w:type="gramEnd"/>
      <w:r w:rsidRPr="00333A68">
        <w:rPr>
          <w:rFonts w:ascii="Times New Roman" w:eastAsia="Times New Roman" w:hAnsi="Times New Roman" w:cs="Times New Roman"/>
          <w:sz w:val="24"/>
          <w:szCs w:val="24"/>
        </w:rPr>
        <w:t xml:space="preserve"> контракта, в отношении которого проводится экспертиза;</w:t>
      </w:r>
      <w:r w:rsidRPr="00333A68">
        <w:rPr>
          <w:rFonts w:ascii="Times New Roman" w:eastAsia="Times New Roman" w:hAnsi="Times New Roman" w:cs="Times New Roman"/>
          <w:sz w:val="24"/>
          <w:szCs w:val="24"/>
        </w:rPr>
        <w:br/>
      </w:r>
      <w:proofErr w:type="gramStart"/>
      <w:r w:rsidRPr="00333A68">
        <w:rPr>
          <w:rFonts w:ascii="Times New Roman" w:eastAsia="Times New Roman" w:hAnsi="Times New Roman" w:cs="Times New Roman"/>
          <w:sz w:val="24"/>
          <w:szCs w:val="24"/>
        </w:rPr>
        <w:t xml:space="preserve">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33A68">
        <w:rPr>
          <w:rFonts w:ascii="Times New Roman" w:eastAsia="Times New Roman" w:hAnsi="Times New Roman" w:cs="Times New Roman"/>
          <w:sz w:val="24"/>
          <w:szCs w:val="24"/>
        </w:rPr>
        <w:t>неполнородными</w:t>
      </w:r>
      <w:proofErr w:type="spellEnd"/>
      <w:r w:rsidRPr="00333A68">
        <w:rPr>
          <w:rFonts w:ascii="Times New Roman" w:eastAsia="Times New Roman" w:hAnsi="Times New Roman" w:cs="Times New Roman"/>
          <w:sz w:val="24"/>
          <w:szCs w:val="24"/>
        </w:rPr>
        <w:t xml:space="preserve">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roofErr w:type="gramEnd"/>
      <w:r w:rsidRPr="00333A68">
        <w:rPr>
          <w:rFonts w:ascii="Times New Roman" w:eastAsia="Times New Roman" w:hAnsi="Times New Roman" w:cs="Times New Roman"/>
          <w:sz w:val="24"/>
          <w:szCs w:val="24"/>
        </w:rPr>
        <w:br/>
        <w:t>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капитал юридических лиц;</w:t>
      </w:r>
      <w:r w:rsidRPr="00333A68">
        <w:rPr>
          <w:rFonts w:ascii="Times New Roman" w:eastAsia="Times New Roman" w:hAnsi="Times New Roman" w:cs="Times New Roman"/>
          <w:sz w:val="24"/>
          <w:szCs w:val="24"/>
        </w:rPr>
        <w:b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r w:rsidRPr="00333A68">
        <w:rPr>
          <w:rFonts w:ascii="Times New Roman" w:eastAsia="Times New Roman" w:hAnsi="Times New Roman" w:cs="Times New Roman"/>
          <w:sz w:val="24"/>
          <w:szCs w:val="24"/>
        </w:rPr>
        <w:br/>
        <w:t xml:space="preserve">8.5.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w:t>
      </w:r>
      <w:proofErr w:type="spellStart"/>
      <w:r w:rsidRPr="00333A68">
        <w:rPr>
          <w:rFonts w:ascii="Times New Roman" w:eastAsia="Times New Roman" w:hAnsi="Times New Roman" w:cs="Times New Roman"/>
          <w:sz w:val="24"/>
          <w:szCs w:val="24"/>
        </w:rPr>
        <w:t>недопуска</w:t>
      </w:r>
      <w:proofErr w:type="spellEnd"/>
      <w:r w:rsidRPr="00333A68">
        <w:rPr>
          <w:rFonts w:ascii="Times New Roman" w:eastAsia="Times New Roman" w:hAnsi="Times New Roman" w:cs="Times New Roman"/>
          <w:sz w:val="24"/>
          <w:szCs w:val="24"/>
        </w:rPr>
        <w:t xml:space="preserve"> к проведению экспертизы).</w:t>
      </w:r>
      <w:r w:rsidRPr="00333A68">
        <w:rPr>
          <w:rFonts w:ascii="Times New Roman" w:eastAsia="Times New Roman" w:hAnsi="Times New Roman" w:cs="Times New Roman"/>
          <w:sz w:val="24"/>
          <w:szCs w:val="24"/>
        </w:rPr>
        <w:br/>
        <w:t>8.6. Для проведения экспертизы в случаях, предусмотренных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r w:rsidRPr="00333A68">
        <w:rPr>
          <w:rFonts w:ascii="Times New Roman" w:eastAsia="Times New Roman" w:hAnsi="Times New Roman" w:cs="Times New Roman"/>
          <w:sz w:val="24"/>
          <w:szCs w:val="24"/>
        </w:rPr>
        <w:br/>
        <w:t xml:space="preserve">8.7. Эксперты представляют в Единую комиссию свои экспертные заключения по вопросам, поставленным перед ними Единой комиссией. Мнение эксперта, изложенное в экспертном заключении, носит рекомендательный характер и не является обязательным для Единой комиссии. </w:t>
      </w:r>
      <w:proofErr w:type="gramStart"/>
      <w:r w:rsidRPr="00333A68">
        <w:rPr>
          <w:rFonts w:ascii="Times New Roman" w:eastAsia="Times New Roman" w:hAnsi="Times New Roman" w:cs="Times New Roman"/>
          <w:sz w:val="24"/>
          <w:szCs w:val="24"/>
        </w:rPr>
        <w:t>Экспертное заключение оформляется письменно и прикладывается к Протоколу вскрытия конвертов, Протоколу рассмотрения заявок на участие в конкурсе, Протоколу оценки и сопоставления заявок на участие в конкурсе, Протоколу рассмотрения заявок на участие в электронном аукционе, Протоколу аукциона, Протоколу рассмотрения и оценки котировочных заявок, Протоколу проведения запросов предложений, Протоколу предварительного отбора участников закупки, в зависимости от того по какому поводу оно проводилось</w:t>
      </w:r>
      <w:proofErr w:type="gramEnd"/>
      <w:r w:rsidRPr="00333A68">
        <w:rPr>
          <w:rFonts w:ascii="Times New Roman" w:eastAsia="Times New Roman" w:hAnsi="Times New Roman" w:cs="Times New Roman"/>
          <w:sz w:val="24"/>
          <w:szCs w:val="24"/>
        </w:rPr>
        <w:t>.</w:t>
      </w:r>
      <w:r w:rsidRPr="00333A68">
        <w:rPr>
          <w:rFonts w:ascii="Times New Roman" w:eastAsia="Times New Roman" w:hAnsi="Times New Roman" w:cs="Times New Roman"/>
          <w:sz w:val="24"/>
          <w:szCs w:val="24"/>
        </w:rPr>
        <w:br/>
        <w:t>8.8.</w:t>
      </w:r>
      <w:r w:rsidR="00075839">
        <w:rPr>
          <w:rFonts w:ascii="Times New Roman" w:eastAsia="Times New Roman" w:hAnsi="Times New Roman" w:cs="Times New Roman"/>
          <w:sz w:val="24"/>
          <w:szCs w:val="24"/>
        </w:rPr>
        <w:t xml:space="preserve"> </w:t>
      </w:r>
      <w:proofErr w:type="gramStart"/>
      <w:r w:rsidRPr="00333A68">
        <w:rPr>
          <w:rFonts w:ascii="Times New Roman" w:eastAsia="Times New Roman" w:hAnsi="Times New Roman" w:cs="Times New Roman"/>
          <w:sz w:val="24"/>
          <w:szCs w:val="24"/>
        </w:rPr>
        <w:t>Секретарь Единой комиссии, в случае если он утвержден решением Заказчика о создании Единой комиссии, или уполномоченный Председателем член Единой комиссии, в ходе проведения заседаний Единой комиссии ведет Протокол вскрытия конвертов, Протокол рассмотрения заявок на участие в конкурсе, Протокол оценки и сопоставления заявок на участие в конкурсе, Протокол рассмотрения заявок на участие в электронном аукционе, Протокол аукциона, Протокол рассмотрения и оценки</w:t>
      </w:r>
      <w:proofErr w:type="gramEnd"/>
      <w:r w:rsidRPr="00333A68">
        <w:rPr>
          <w:rFonts w:ascii="Times New Roman" w:eastAsia="Times New Roman" w:hAnsi="Times New Roman" w:cs="Times New Roman"/>
          <w:sz w:val="24"/>
          <w:szCs w:val="24"/>
        </w:rPr>
        <w:t xml:space="preserve"> котировочных заявок, Протокол проведения запросов предложений, Протоколу предварительного отбора участников закупки.</w:t>
      </w:r>
      <w:r w:rsidRPr="00333A68">
        <w:rPr>
          <w:rFonts w:ascii="Times New Roman" w:eastAsia="Times New Roman" w:hAnsi="Times New Roman" w:cs="Times New Roman"/>
          <w:sz w:val="24"/>
          <w:szCs w:val="24"/>
        </w:rPr>
        <w:br/>
        <w:t>8.9.</w:t>
      </w:r>
      <w:r w:rsidR="00075839">
        <w:rPr>
          <w:rFonts w:ascii="Times New Roman" w:eastAsia="Times New Roman" w:hAnsi="Times New Roman" w:cs="Times New Roman"/>
          <w:sz w:val="24"/>
          <w:szCs w:val="24"/>
        </w:rPr>
        <w:t xml:space="preserve"> </w:t>
      </w:r>
      <w:r w:rsidRPr="00333A68">
        <w:rPr>
          <w:rFonts w:ascii="Times New Roman" w:eastAsia="Times New Roman" w:hAnsi="Times New Roman" w:cs="Times New Roman"/>
          <w:sz w:val="24"/>
          <w:szCs w:val="24"/>
        </w:rPr>
        <w:t>Заказчик обязан организовать материально-техническое обеспечение деятельности Единой комиссии, в том числе предоставить удобное для целей проведения конкурсных процедур помещение, средства аудиозаписи, оргтехнику и канцелярию. </w:t>
      </w:r>
    </w:p>
    <w:p w:rsidR="00333A68" w:rsidRPr="00333A68" w:rsidRDefault="00333A68" w:rsidP="00333A68">
      <w:pPr>
        <w:spacing w:before="100" w:beforeAutospacing="1" w:after="100" w:afterAutospacing="1" w:line="240" w:lineRule="auto"/>
        <w:jc w:val="both"/>
        <w:rPr>
          <w:rFonts w:ascii="Times New Roman" w:eastAsia="Times New Roman" w:hAnsi="Times New Roman" w:cs="Times New Roman"/>
          <w:sz w:val="24"/>
          <w:szCs w:val="24"/>
        </w:rPr>
      </w:pPr>
      <w:r w:rsidRPr="00075839">
        <w:rPr>
          <w:rFonts w:ascii="Times New Roman" w:eastAsia="Times New Roman" w:hAnsi="Times New Roman" w:cs="Times New Roman"/>
          <w:bCs/>
          <w:sz w:val="24"/>
          <w:szCs w:val="24"/>
        </w:rPr>
        <w:t>9. Ответственность членов Единой комиссии </w:t>
      </w:r>
    </w:p>
    <w:p w:rsidR="00EE0F82" w:rsidRDefault="00333A68" w:rsidP="00333A68">
      <w:proofErr w:type="gramStart"/>
      <w:r w:rsidRPr="00333A68">
        <w:rPr>
          <w:rFonts w:ascii="Times New Roman" w:eastAsia="Times New Roman" w:hAnsi="Times New Roman" w:cs="Times New Roman"/>
          <w:sz w:val="24"/>
          <w:szCs w:val="24"/>
        </w:rPr>
        <w:t>9.1.Члены Единой комиссии,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r w:rsidRPr="00333A68">
        <w:rPr>
          <w:rFonts w:ascii="Times New Roman" w:eastAsia="Times New Roman" w:hAnsi="Times New Roman" w:cs="Times New Roman"/>
          <w:sz w:val="24"/>
          <w:szCs w:val="24"/>
        </w:rPr>
        <w:br/>
        <w:t>9.2.Член Единой комиссии, допустивший нарушение законодательства Российской Федерации и (или) иных нормативных правовых актов Российской Федерации о контрактной системе в сфере закупок может быть заменен по</w:t>
      </w:r>
      <w:proofErr w:type="gramEnd"/>
      <w:r w:rsidRPr="00333A68">
        <w:rPr>
          <w:rFonts w:ascii="Times New Roman" w:eastAsia="Times New Roman" w:hAnsi="Times New Roman" w:cs="Times New Roman"/>
          <w:sz w:val="24"/>
          <w:szCs w:val="24"/>
        </w:rPr>
        <w:t xml:space="preserve"> решению Заказчика, а также по представлению или предписанию органа, уполномоченного на осуществление контроля в сфере закупок, выданному Заказчику названным органом.</w:t>
      </w:r>
      <w:r w:rsidRPr="00333A68">
        <w:rPr>
          <w:rFonts w:ascii="Times New Roman" w:eastAsia="Times New Roman" w:hAnsi="Times New Roman" w:cs="Times New Roman"/>
          <w:sz w:val="24"/>
          <w:szCs w:val="24"/>
        </w:rPr>
        <w:br/>
        <w:t xml:space="preserve">9.3. </w:t>
      </w:r>
      <w:proofErr w:type="gramStart"/>
      <w:r w:rsidRPr="00333A68">
        <w:rPr>
          <w:rFonts w:ascii="Times New Roman" w:eastAsia="Times New Roman" w:hAnsi="Times New Roman" w:cs="Times New Roman"/>
          <w:sz w:val="24"/>
          <w:szCs w:val="24"/>
        </w:rPr>
        <w:t>В случае если члену Единой комиссии станет известно о нарушении другим членом Единой комиссии или сотрудником Специализированной организации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иных нормативных правовых актов Российской Федерации и настоящего Положения, он должен письменно сообщить об этом Председателю Единой комиссии, и (или) Заказчику в течение одного</w:t>
      </w:r>
      <w:proofErr w:type="gramEnd"/>
      <w:r w:rsidRPr="00333A68">
        <w:rPr>
          <w:rFonts w:ascii="Times New Roman" w:eastAsia="Times New Roman" w:hAnsi="Times New Roman" w:cs="Times New Roman"/>
          <w:sz w:val="24"/>
          <w:szCs w:val="24"/>
        </w:rPr>
        <w:t xml:space="preserve"> дня с момента, когда он узнал о таком нарушении. </w:t>
      </w:r>
      <w:r w:rsidRPr="00333A68">
        <w:rPr>
          <w:rFonts w:ascii="Times New Roman" w:eastAsia="Times New Roman" w:hAnsi="Times New Roman" w:cs="Times New Roman"/>
          <w:sz w:val="24"/>
          <w:szCs w:val="24"/>
        </w:rPr>
        <w:br/>
        <w:t>9.4. Члены Единой комиссии, сотрудники Специализированной организации и привлеченные Конкурсной комиссией эксперты обязаны обеспечивать конфиденциальность информации, доступ к которой ограничен в соответствии с федеральными законами и которая стала им известна в сфере закупки путем проведения конкурса.</w:t>
      </w:r>
    </w:p>
    <w:sectPr w:rsidR="00EE0F82" w:rsidSect="00333A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83B33"/>
    <w:multiLevelType w:val="multilevel"/>
    <w:tmpl w:val="9826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1D7C69"/>
    <w:multiLevelType w:val="multilevel"/>
    <w:tmpl w:val="5D3C5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333A68"/>
    <w:rsid w:val="00006052"/>
    <w:rsid w:val="00071C26"/>
    <w:rsid w:val="00075839"/>
    <w:rsid w:val="00116D87"/>
    <w:rsid w:val="002E3A14"/>
    <w:rsid w:val="00333A68"/>
    <w:rsid w:val="0052731A"/>
    <w:rsid w:val="005E41E0"/>
    <w:rsid w:val="0060504D"/>
    <w:rsid w:val="00662269"/>
    <w:rsid w:val="007D666F"/>
    <w:rsid w:val="00864797"/>
    <w:rsid w:val="0086709D"/>
    <w:rsid w:val="0099653D"/>
    <w:rsid w:val="009D65F8"/>
    <w:rsid w:val="009E6C67"/>
    <w:rsid w:val="00AA4627"/>
    <w:rsid w:val="00B70863"/>
    <w:rsid w:val="00B85393"/>
    <w:rsid w:val="00CD0484"/>
    <w:rsid w:val="00CE33CC"/>
    <w:rsid w:val="00D5258F"/>
    <w:rsid w:val="00DB44E8"/>
    <w:rsid w:val="00DD3CDD"/>
    <w:rsid w:val="00EE0F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CDD"/>
  </w:style>
  <w:style w:type="paragraph" w:styleId="2">
    <w:name w:val="heading 2"/>
    <w:basedOn w:val="a"/>
    <w:link w:val="20"/>
    <w:uiPriority w:val="9"/>
    <w:qFormat/>
    <w:rsid w:val="00333A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333A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33A68"/>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33A68"/>
    <w:rPr>
      <w:rFonts w:ascii="Times New Roman" w:eastAsia="Times New Roman" w:hAnsi="Times New Roman" w:cs="Times New Roman"/>
      <w:b/>
      <w:bCs/>
      <w:sz w:val="27"/>
      <w:szCs w:val="27"/>
    </w:rPr>
  </w:style>
  <w:style w:type="character" w:styleId="a3">
    <w:name w:val="Hyperlink"/>
    <w:basedOn w:val="a0"/>
    <w:uiPriority w:val="99"/>
    <w:semiHidden/>
    <w:unhideWhenUsed/>
    <w:rsid w:val="00333A68"/>
    <w:rPr>
      <w:color w:val="0000FF"/>
      <w:u w:val="single"/>
    </w:rPr>
  </w:style>
  <w:style w:type="paragraph" w:styleId="a4">
    <w:name w:val="Normal (Web)"/>
    <w:basedOn w:val="a"/>
    <w:uiPriority w:val="99"/>
    <w:unhideWhenUsed/>
    <w:rsid w:val="00333A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
    <w:name w:val="news"/>
    <w:basedOn w:val="a0"/>
    <w:rsid w:val="00333A68"/>
  </w:style>
  <w:style w:type="character" w:customStyle="1" w:styleId="apple-converted-space">
    <w:name w:val="apple-converted-space"/>
    <w:basedOn w:val="a0"/>
    <w:rsid w:val="00333A68"/>
  </w:style>
  <w:style w:type="character" w:styleId="a5">
    <w:name w:val="Strong"/>
    <w:basedOn w:val="a0"/>
    <w:uiPriority w:val="22"/>
    <w:qFormat/>
    <w:rsid w:val="00333A68"/>
    <w:rPr>
      <w:b/>
      <w:bCs/>
    </w:rPr>
  </w:style>
  <w:style w:type="paragraph" w:styleId="a6">
    <w:name w:val="Balloon Text"/>
    <w:basedOn w:val="a"/>
    <w:link w:val="a7"/>
    <w:uiPriority w:val="99"/>
    <w:semiHidden/>
    <w:unhideWhenUsed/>
    <w:rsid w:val="00333A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33A68"/>
    <w:rPr>
      <w:rFonts w:ascii="Tahoma" w:hAnsi="Tahoma" w:cs="Tahoma"/>
      <w:sz w:val="16"/>
      <w:szCs w:val="16"/>
    </w:rPr>
  </w:style>
  <w:style w:type="paragraph" w:styleId="a8">
    <w:name w:val="No Spacing"/>
    <w:uiPriority w:val="1"/>
    <w:qFormat/>
    <w:rsid w:val="0060504D"/>
    <w:pPr>
      <w:spacing w:after="0" w:line="240" w:lineRule="auto"/>
    </w:pP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420835537">
      <w:bodyDiv w:val="1"/>
      <w:marLeft w:val="0"/>
      <w:marRight w:val="0"/>
      <w:marTop w:val="0"/>
      <w:marBottom w:val="0"/>
      <w:divBdr>
        <w:top w:val="none" w:sz="0" w:space="0" w:color="auto"/>
        <w:left w:val="none" w:sz="0" w:space="0" w:color="auto"/>
        <w:bottom w:val="none" w:sz="0" w:space="0" w:color="auto"/>
        <w:right w:val="none" w:sz="0" w:space="0" w:color="auto"/>
      </w:divBdr>
      <w:divsChild>
        <w:div w:id="214976272">
          <w:marLeft w:val="0"/>
          <w:marRight w:val="0"/>
          <w:marTop w:val="0"/>
          <w:marBottom w:val="0"/>
          <w:divBdr>
            <w:top w:val="none" w:sz="0" w:space="0" w:color="auto"/>
            <w:left w:val="none" w:sz="0" w:space="0" w:color="auto"/>
            <w:bottom w:val="none" w:sz="0" w:space="0" w:color="auto"/>
            <w:right w:val="none" w:sz="0" w:space="0" w:color="auto"/>
          </w:divBdr>
          <w:divsChild>
            <w:div w:id="1281380465">
              <w:marLeft w:val="0"/>
              <w:marRight w:val="0"/>
              <w:marTop w:val="0"/>
              <w:marBottom w:val="150"/>
              <w:divBdr>
                <w:top w:val="none" w:sz="0" w:space="0" w:color="auto"/>
                <w:left w:val="none" w:sz="0" w:space="0" w:color="auto"/>
                <w:bottom w:val="none" w:sz="0" w:space="0" w:color="auto"/>
                <w:right w:val="none" w:sz="0" w:space="0" w:color="auto"/>
              </w:divBdr>
            </w:div>
            <w:div w:id="1235431273">
              <w:marLeft w:val="0"/>
              <w:marRight w:val="0"/>
              <w:marTop w:val="0"/>
              <w:marBottom w:val="150"/>
              <w:divBdr>
                <w:top w:val="none" w:sz="0" w:space="0" w:color="auto"/>
                <w:left w:val="none" w:sz="0" w:space="0" w:color="auto"/>
                <w:bottom w:val="none" w:sz="0" w:space="0" w:color="auto"/>
                <w:right w:val="none" w:sz="0" w:space="0" w:color="auto"/>
              </w:divBdr>
              <w:divsChild>
                <w:div w:id="278343525">
                  <w:marLeft w:val="0"/>
                  <w:marRight w:val="0"/>
                  <w:marTop w:val="0"/>
                  <w:marBottom w:val="0"/>
                  <w:divBdr>
                    <w:top w:val="none" w:sz="0" w:space="0" w:color="auto"/>
                    <w:left w:val="none" w:sz="0" w:space="0" w:color="auto"/>
                    <w:bottom w:val="none" w:sz="0" w:space="0" w:color="auto"/>
                    <w:right w:val="none" w:sz="0" w:space="0" w:color="auto"/>
                  </w:divBdr>
                </w:div>
              </w:divsChild>
            </w:div>
            <w:div w:id="1403331922">
              <w:marLeft w:val="0"/>
              <w:marRight w:val="0"/>
              <w:marTop w:val="0"/>
              <w:marBottom w:val="150"/>
              <w:divBdr>
                <w:top w:val="none" w:sz="0" w:space="0" w:color="auto"/>
                <w:left w:val="none" w:sz="0" w:space="0" w:color="auto"/>
                <w:bottom w:val="none" w:sz="0" w:space="0" w:color="auto"/>
                <w:right w:val="none" w:sz="0" w:space="0" w:color="auto"/>
              </w:divBdr>
            </w:div>
            <w:div w:id="1069765061">
              <w:marLeft w:val="0"/>
              <w:marRight w:val="0"/>
              <w:marTop w:val="0"/>
              <w:marBottom w:val="150"/>
              <w:divBdr>
                <w:top w:val="none" w:sz="0" w:space="0" w:color="auto"/>
                <w:left w:val="none" w:sz="0" w:space="0" w:color="auto"/>
                <w:bottom w:val="none" w:sz="0" w:space="0" w:color="auto"/>
                <w:right w:val="none" w:sz="0" w:space="0" w:color="auto"/>
              </w:divBdr>
            </w:div>
          </w:divsChild>
        </w:div>
        <w:div w:id="366443419">
          <w:marLeft w:val="0"/>
          <w:marRight w:val="0"/>
          <w:marTop w:val="0"/>
          <w:marBottom w:val="0"/>
          <w:divBdr>
            <w:top w:val="none" w:sz="0" w:space="0" w:color="auto"/>
            <w:left w:val="none" w:sz="0" w:space="0" w:color="auto"/>
            <w:bottom w:val="none" w:sz="0" w:space="0" w:color="auto"/>
            <w:right w:val="none" w:sz="0" w:space="0" w:color="auto"/>
          </w:divBdr>
          <w:divsChild>
            <w:div w:id="500967017">
              <w:marLeft w:val="0"/>
              <w:marRight w:val="0"/>
              <w:marTop w:val="0"/>
              <w:marBottom w:val="0"/>
              <w:divBdr>
                <w:top w:val="none" w:sz="0" w:space="0" w:color="auto"/>
                <w:left w:val="none" w:sz="0" w:space="0" w:color="auto"/>
                <w:bottom w:val="none" w:sz="0" w:space="0" w:color="auto"/>
                <w:right w:val="none" w:sz="0" w:space="0" w:color="auto"/>
              </w:divBdr>
              <w:divsChild>
                <w:div w:id="183445738">
                  <w:marLeft w:val="0"/>
                  <w:marRight w:val="0"/>
                  <w:marTop w:val="0"/>
                  <w:marBottom w:val="0"/>
                  <w:divBdr>
                    <w:top w:val="none" w:sz="0" w:space="0" w:color="auto"/>
                    <w:left w:val="none" w:sz="0" w:space="0" w:color="auto"/>
                    <w:bottom w:val="none" w:sz="0" w:space="0" w:color="auto"/>
                    <w:right w:val="none" w:sz="0" w:space="0" w:color="auto"/>
                  </w:divBdr>
                  <w:divsChild>
                    <w:div w:id="948968704">
                      <w:marLeft w:val="0"/>
                      <w:marRight w:val="0"/>
                      <w:marTop w:val="0"/>
                      <w:marBottom w:val="0"/>
                      <w:divBdr>
                        <w:top w:val="none" w:sz="0" w:space="0" w:color="auto"/>
                        <w:left w:val="none" w:sz="0" w:space="0" w:color="auto"/>
                        <w:bottom w:val="none" w:sz="0" w:space="0" w:color="auto"/>
                        <w:right w:val="none" w:sz="0" w:space="0" w:color="auto"/>
                      </w:divBdr>
                      <w:divsChild>
                        <w:div w:id="502162827">
                          <w:marLeft w:val="0"/>
                          <w:marRight w:val="0"/>
                          <w:marTop w:val="0"/>
                          <w:marBottom w:val="0"/>
                          <w:divBdr>
                            <w:top w:val="none" w:sz="0" w:space="0" w:color="auto"/>
                            <w:left w:val="none" w:sz="0" w:space="0" w:color="auto"/>
                            <w:bottom w:val="none" w:sz="0" w:space="0" w:color="auto"/>
                            <w:right w:val="none" w:sz="0" w:space="0" w:color="auto"/>
                          </w:divBdr>
                          <w:divsChild>
                            <w:div w:id="95336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19</Pages>
  <Words>9265</Words>
  <Characters>52815</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cp:lastModifiedBy>
  <cp:revision>13</cp:revision>
  <cp:lastPrinted>2014-03-28T10:00:00Z</cp:lastPrinted>
  <dcterms:created xsi:type="dcterms:W3CDTF">2014-03-24T07:29:00Z</dcterms:created>
  <dcterms:modified xsi:type="dcterms:W3CDTF">2014-03-28T10:09:00Z</dcterms:modified>
</cp:coreProperties>
</file>